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DCA8" w14:textId="2D6AB456" w:rsidR="00C340DA" w:rsidRPr="00FD06E5" w:rsidRDefault="00C361F2" w:rsidP="00C340DA">
      <w:pPr>
        <w:pStyle w:val="NormalWeb"/>
        <w:jc w:val="center"/>
        <w:rPr>
          <w:rStyle w:val="Strong"/>
          <w:rFonts w:ascii="Verdana" w:hAnsi="Verdana"/>
          <w:iCs/>
        </w:rPr>
      </w:pPr>
      <w:r>
        <w:rPr>
          <w:rStyle w:val="Strong"/>
          <w:rFonts w:ascii="Verdana" w:hAnsi="Verdana"/>
          <w:iCs/>
        </w:rPr>
        <w:t>About t</w:t>
      </w:r>
      <w:r w:rsidR="00801337">
        <w:rPr>
          <w:rStyle w:val="Strong"/>
          <w:rFonts w:ascii="Verdana" w:hAnsi="Verdana"/>
          <w:iCs/>
        </w:rPr>
        <w:t>he Midterm Exam</w:t>
      </w:r>
    </w:p>
    <w:p w14:paraId="7AAF1C87" w14:textId="77777777" w:rsidR="0022004D" w:rsidRDefault="0022004D" w:rsidP="00F40DC1">
      <w:pPr>
        <w:pStyle w:val="NormalWeb"/>
        <w:spacing w:before="0" w:beforeAutospacing="0" w:after="120" w:afterAutospacing="0"/>
        <w:rPr>
          <w:rFonts w:ascii="Verdana" w:hAnsi="Verdana"/>
          <w:sz w:val="20"/>
          <w:szCs w:val="20"/>
        </w:rPr>
      </w:pPr>
      <w:r>
        <w:rPr>
          <w:rFonts w:ascii="Verdana" w:hAnsi="Verdana"/>
          <w:sz w:val="20"/>
          <w:szCs w:val="20"/>
        </w:rPr>
        <w:t xml:space="preserve">An exam—oh boy! </w:t>
      </w:r>
      <w:r w:rsidRPr="0022004D">
        <w:rPr>
          <mc:AlternateContent>
            <mc:Choice Requires="w16se">
              <w:rFonts w:ascii="Verdana" w:hAnsi="Verdana"/>
            </mc:Choic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Pr>
          <w:rFonts w:ascii="Verdana" w:hAnsi="Verdana"/>
          <w:sz w:val="20"/>
          <w:szCs w:val="20"/>
        </w:rPr>
        <w:t xml:space="preserve"> </w:t>
      </w:r>
    </w:p>
    <w:p w14:paraId="611802A3" w14:textId="77777777" w:rsidR="00D40743" w:rsidRDefault="00BB23F8" w:rsidP="00F40DC1">
      <w:pPr>
        <w:pStyle w:val="NormalWeb"/>
        <w:spacing w:before="0" w:beforeAutospacing="0" w:after="120" w:afterAutospacing="0"/>
        <w:rPr>
          <w:rFonts w:ascii="Verdana" w:hAnsi="Verdana"/>
          <w:sz w:val="20"/>
          <w:szCs w:val="20"/>
        </w:rPr>
      </w:pPr>
      <w:r w:rsidRPr="00DB7D6E">
        <w:rPr>
          <w:rFonts w:ascii="Verdana" w:hAnsi="Verdana"/>
          <w:sz w:val="20"/>
          <w:szCs w:val="20"/>
        </w:rPr>
        <w:t>The midterm consists of two parts, a "short answer" section where you explain the thematic significance of passages from the works we've read, and an essay where you expl</w:t>
      </w:r>
      <w:r w:rsidR="002979EF">
        <w:rPr>
          <w:rFonts w:ascii="Verdana" w:hAnsi="Verdana"/>
          <w:sz w:val="20"/>
          <w:szCs w:val="20"/>
        </w:rPr>
        <w:t>ore</w:t>
      </w:r>
      <w:r w:rsidRPr="00DB7D6E">
        <w:rPr>
          <w:rFonts w:ascii="Verdana" w:hAnsi="Verdana"/>
          <w:sz w:val="20"/>
          <w:szCs w:val="20"/>
        </w:rPr>
        <w:t xml:space="preserve"> thematic connections between the different writers and works we've </w:t>
      </w:r>
      <w:r w:rsidR="00D92033">
        <w:rPr>
          <w:rFonts w:ascii="Verdana" w:hAnsi="Verdana"/>
          <w:sz w:val="20"/>
          <w:szCs w:val="20"/>
        </w:rPr>
        <w:t>covered</w:t>
      </w:r>
      <w:r w:rsidRPr="00DB7D6E">
        <w:rPr>
          <w:rFonts w:ascii="Verdana" w:hAnsi="Verdana"/>
          <w:sz w:val="20"/>
          <w:szCs w:val="20"/>
        </w:rPr>
        <w:t>.</w:t>
      </w:r>
      <w:r w:rsidR="00D40743">
        <w:rPr>
          <w:rFonts w:ascii="Verdana" w:hAnsi="Verdana"/>
          <w:sz w:val="20"/>
          <w:szCs w:val="20"/>
        </w:rPr>
        <w:t xml:space="preserve"> </w:t>
      </w:r>
    </w:p>
    <w:p w14:paraId="4EC46382" w14:textId="5873EE92" w:rsidR="00BB23F8" w:rsidRPr="00DB7D6E" w:rsidRDefault="00D40743" w:rsidP="00F40DC1">
      <w:pPr>
        <w:pStyle w:val="NormalWeb"/>
        <w:spacing w:before="0" w:beforeAutospacing="0" w:after="120" w:afterAutospacing="0"/>
        <w:rPr>
          <w:rFonts w:ascii="Verdana" w:hAnsi="Verdana"/>
          <w:sz w:val="20"/>
          <w:szCs w:val="20"/>
        </w:rPr>
      </w:pPr>
      <w:r>
        <w:rPr>
          <w:rFonts w:ascii="Verdana" w:hAnsi="Verdana"/>
          <w:b/>
          <w:bCs/>
          <w:sz w:val="20"/>
          <w:szCs w:val="20"/>
        </w:rPr>
        <w:t xml:space="preserve">Time and timing: </w:t>
      </w:r>
      <w:r>
        <w:rPr>
          <w:rFonts w:ascii="Verdana" w:hAnsi="Verdana"/>
          <w:sz w:val="20"/>
          <w:szCs w:val="20"/>
        </w:rPr>
        <w:t xml:space="preserve">My midterm exams in face-to-face classes usually take the full period of 75 minutes. I give you guys a little cushion and extend the time limit to 90 minutes. Ideally everyone would do the exam Tuesday, but </w:t>
      </w:r>
      <w:r w:rsidR="002C2C42">
        <w:rPr>
          <w:rFonts w:ascii="Verdana" w:hAnsi="Verdana"/>
          <w:sz w:val="20"/>
          <w:szCs w:val="20"/>
        </w:rPr>
        <w:t xml:space="preserve">for </w:t>
      </w:r>
      <w:r w:rsidR="00797DE7">
        <w:rPr>
          <w:rFonts w:ascii="Verdana" w:hAnsi="Verdana"/>
          <w:sz w:val="20"/>
          <w:szCs w:val="20"/>
        </w:rPr>
        <w:t>I will open the test Monday morning at 8:00 and keep it available until Wednesday night at 10:00 p.m.</w:t>
      </w:r>
    </w:p>
    <w:p w14:paraId="57AB9825" w14:textId="4DC0A07A" w:rsidR="006F5A98" w:rsidRDefault="00BB23F8" w:rsidP="00BB23F8">
      <w:pPr>
        <w:pStyle w:val="NormalWeb"/>
        <w:rPr>
          <w:rFonts w:ascii="Verdana" w:hAnsi="Verdana"/>
          <w:sz w:val="20"/>
          <w:szCs w:val="20"/>
        </w:rPr>
      </w:pPr>
      <w:r w:rsidRPr="008F573B">
        <w:rPr>
          <w:rStyle w:val="Strong"/>
          <w:rFonts w:ascii="Verdana" w:hAnsi="Verdana"/>
        </w:rPr>
        <w:t>1) Short answers</w:t>
      </w:r>
      <w:r w:rsidRPr="00DB7D6E">
        <w:rPr>
          <w:rFonts w:ascii="Verdana" w:hAnsi="Verdana"/>
          <w:sz w:val="20"/>
          <w:szCs w:val="20"/>
        </w:rPr>
        <w:br/>
      </w:r>
      <w:r w:rsidR="002979EF">
        <w:rPr>
          <w:rFonts w:ascii="Verdana" w:hAnsi="Verdana"/>
          <w:sz w:val="20"/>
          <w:szCs w:val="20"/>
        </w:rPr>
        <w:t>Y</w:t>
      </w:r>
      <w:r w:rsidRPr="00DB7D6E">
        <w:rPr>
          <w:rFonts w:ascii="Verdana" w:hAnsi="Verdana"/>
          <w:sz w:val="20"/>
          <w:szCs w:val="20"/>
        </w:rPr>
        <w:t xml:space="preserve">ou will </w:t>
      </w:r>
      <w:r w:rsidR="0022004D">
        <w:rPr>
          <w:rFonts w:ascii="Verdana" w:hAnsi="Verdana"/>
          <w:sz w:val="20"/>
          <w:szCs w:val="20"/>
        </w:rPr>
        <w:t xml:space="preserve">have a selection of </w:t>
      </w:r>
      <w:r w:rsidR="002762A9">
        <w:rPr>
          <w:rFonts w:ascii="Verdana" w:hAnsi="Verdana"/>
          <w:sz w:val="20"/>
          <w:szCs w:val="20"/>
        </w:rPr>
        <w:t>twelve</w:t>
      </w:r>
      <w:r w:rsidRPr="00DB7D6E">
        <w:rPr>
          <w:rFonts w:ascii="Verdana" w:hAnsi="Verdana"/>
          <w:sz w:val="20"/>
          <w:szCs w:val="20"/>
        </w:rPr>
        <w:t xml:space="preserve"> passages from the </w:t>
      </w:r>
      <w:r w:rsidR="00D92033">
        <w:rPr>
          <w:rFonts w:ascii="Verdana" w:hAnsi="Verdana"/>
          <w:sz w:val="20"/>
          <w:szCs w:val="20"/>
        </w:rPr>
        <w:t xml:space="preserve">writers and </w:t>
      </w:r>
      <w:r w:rsidRPr="00DB7D6E">
        <w:rPr>
          <w:rFonts w:ascii="Verdana" w:hAnsi="Verdana"/>
          <w:sz w:val="20"/>
          <w:szCs w:val="20"/>
        </w:rPr>
        <w:t>works we've covered thus far</w:t>
      </w:r>
      <w:r w:rsidR="006F5A98">
        <w:rPr>
          <w:rFonts w:ascii="Verdana" w:hAnsi="Verdana"/>
          <w:sz w:val="20"/>
          <w:szCs w:val="20"/>
        </w:rPr>
        <w:t>:</w:t>
      </w:r>
      <w:r w:rsidRPr="00DB7D6E">
        <w:rPr>
          <w:rFonts w:ascii="Verdana" w:hAnsi="Verdana"/>
          <w:sz w:val="20"/>
          <w:szCs w:val="20"/>
        </w:rPr>
        <w:t xml:space="preserve"> </w:t>
      </w:r>
      <w:r w:rsidR="00D92033">
        <w:rPr>
          <w:rStyle w:val="Emphasis"/>
          <w:rFonts w:ascii="Verdana" w:hAnsi="Verdana"/>
          <w:i w:val="0"/>
          <w:iCs w:val="0"/>
          <w:sz w:val="20"/>
          <w:szCs w:val="20"/>
        </w:rPr>
        <w:t xml:space="preserve">Blake, Wollstonecraft, Wordsworth, Coleridge, </w:t>
      </w:r>
      <w:r w:rsidR="00EC525E">
        <w:rPr>
          <w:rStyle w:val="Emphasis"/>
          <w:rFonts w:ascii="Verdana" w:hAnsi="Verdana"/>
          <w:i w:val="0"/>
          <w:iCs w:val="0"/>
          <w:sz w:val="20"/>
          <w:szCs w:val="20"/>
        </w:rPr>
        <w:t xml:space="preserve">Percy Shelley, Keats, Elizabeth </w:t>
      </w:r>
      <w:r w:rsidR="00DA0001">
        <w:rPr>
          <w:rStyle w:val="Emphasis"/>
          <w:rFonts w:ascii="Verdana" w:hAnsi="Verdana"/>
          <w:i w:val="0"/>
          <w:iCs w:val="0"/>
          <w:sz w:val="20"/>
          <w:szCs w:val="20"/>
        </w:rPr>
        <w:t xml:space="preserve">Barrett Browning, </w:t>
      </w:r>
      <w:r w:rsidR="0022004D">
        <w:rPr>
          <w:rStyle w:val="Emphasis"/>
          <w:rFonts w:ascii="Verdana" w:hAnsi="Verdana"/>
          <w:i w:val="0"/>
          <w:iCs w:val="0"/>
          <w:sz w:val="20"/>
          <w:szCs w:val="20"/>
        </w:rPr>
        <w:t xml:space="preserve">Alfred, Lord </w:t>
      </w:r>
      <w:r w:rsidR="00DA0001">
        <w:rPr>
          <w:rStyle w:val="Emphasis"/>
          <w:rFonts w:ascii="Verdana" w:hAnsi="Verdana"/>
          <w:i w:val="0"/>
          <w:iCs w:val="0"/>
          <w:sz w:val="20"/>
          <w:szCs w:val="20"/>
        </w:rPr>
        <w:t xml:space="preserve">Tennyson, Robert Browning, and </w:t>
      </w:r>
      <w:r w:rsidR="0022004D">
        <w:rPr>
          <w:rStyle w:val="Emphasis"/>
          <w:rFonts w:ascii="Verdana" w:hAnsi="Verdana"/>
          <w:i w:val="0"/>
          <w:iCs w:val="0"/>
          <w:sz w:val="20"/>
          <w:szCs w:val="20"/>
        </w:rPr>
        <w:t xml:space="preserve">Charles </w:t>
      </w:r>
      <w:r w:rsidR="00DA0001">
        <w:rPr>
          <w:rStyle w:val="Emphasis"/>
          <w:rFonts w:ascii="Verdana" w:hAnsi="Verdana"/>
          <w:i w:val="0"/>
          <w:iCs w:val="0"/>
          <w:sz w:val="20"/>
          <w:szCs w:val="20"/>
        </w:rPr>
        <w:t>Dickens</w:t>
      </w:r>
      <w:r w:rsidR="00B81FA0">
        <w:rPr>
          <w:rFonts w:ascii="Verdana" w:hAnsi="Verdana"/>
          <w:sz w:val="20"/>
          <w:szCs w:val="20"/>
        </w:rPr>
        <w:t xml:space="preserve">. </w:t>
      </w:r>
    </w:p>
    <w:p w14:paraId="5F2A4339" w14:textId="07AF85D3" w:rsidR="00BB23F8" w:rsidRPr="00DB7D6E" w:rsidRDefault="00B81FA0" w:rsidP="00BB23F8">
      <w:pPr>
        <w:pStyle w:val="NormalWeb"/>
        <w:rPr>
          <w:rFonts w:ascii="Verdana" w:hAnsi="Verdana"/>
          <w:sz w:val="20"/>
          <w:szCs w:val="20"/>
        </w:rPr>
      </w:pPr>
      <w:r>
        <w:rPr>
          <w:rFonts w:ascii="Verdana" w:hAnsi="Verdana"/>
          <w:sz w:val="20"/>
          <w:szCs w:val="20"/>
        </w:rPr>
        <w:t>Y</w:t>
      </w:r>
      <w:r w:rsidR="00BB23F8" w:rsidRPr="00DB7D6E">
        <w:rPr>
          <w:rFonts w:ascii="Verdana" w:hAnsi="Verdana"/>
          <w:sz w:val="20"/>
          <w:szCs w:val="20"/>
        </w:rPr>
        <w:t>ou</w:t>
      </w:r>
      <w:r w:rsidR="0022004D">
        <w:rPr>
          <w:rFonts w:ascii="Verdana" w:hAnsi="Verdana"/>
          <w:sz w:val="20"/>
          <w:szCs w:val="20"/>
        </w:rPr>
        <w:t xml:space="preserve">r task in this part of the exam </w:t>
      </w:r>
      <w:r w:rsidR="00BB23F8" w:rsidRPr="00DB7D6E">
        <w:rPr>
          <w:rFonts w:ascii="Verdana" w:hAnsi="Verdana"/>
          <w:sz w:val="20"/>
          <w:szCs w:val="20"/>
        </w:rPr>
        <w:t xml:space="preserve">will </w:t>
      </w:r>
      <w:r w:rsidR="0022004D">
        <w:rPr>
          <w:rFonts w:ascii="Verdana" w:hAnsi="Verdana"/>
          <w:sz w:val="20"/>
          <w:szCs w:val="20"/>
        </w:rPr>
        <w:t xml:space="preserve">be to </w:t>
      </w:r>
      <w:r w:rsidR="00BB23F8" w:rsidRPr="00DB7D6E">
        <w:rPr>
          <w:rFonts w:ascii="Verdana" w:hAnsi="Verdana"/>
          <w:sz w:val="20"/>
          <w:szCs w:val="20"/>
        </w:rPr>
        <w:t>write a brief paragraph</w:t>
      </w:r>
      <w:r w:rsidR="0054459A">
        <w:rPr>
          <w:rFonts w:ascii="Verdana" w:hAnsi="Verdana"/>
          <w:sz w:val="20"/>
          <w:szCs w:val="20"/>
        </w:rPr>
        <w:t xml:space="preserve"> (of 2-4 sentences)</w:t>
      </w:r>
      <w:r w:rsidR="00BB23F8" w:rsidRPr="00DB7D6E">
        <w:rPr>
          <w:rFonts w:ascii="Verdana" w:hAnsi="Verdana"/>
          <w:sz w:val="20"/>
          <w:szCs w:val="20"/>
        </w:rPr>
        <w:t xml:space="preserve"> explaining the thematic significance of </w:t>
      </w:r>
      <w:r w:rsidR="0054459A" w:rsidRPr="006F5A98">
        <w:rPr>
          <w:rStyle w:val="Emphasis"/>
          <w:rFonts w:ascii="Verdana" w:hAnsi="Verdana"/>
          <w:b/>
          <w:bCs/>
          <w:sz w:val="20"/>
          <w:szCs w:val="20"/>
        </w:rPr>
        <w:t>eight</w:t>
      </w:r>
      <w:r w:rsidR="00BB23F8" w:rsidRPr="00DB7D6E">
        <w:rPr>
          <w:rStyle w:val="Emphasis"/>
          <w:rFonts w:ascii="Verdana" w:hAnsi="Verdana"/>
          <w:sz w:val="20"/>
          <w:szCs w:val="20"/>
        </w:rPr>
        <w:t xml:space="preserve"> </w:t>
      </w:r>
      <w:r w:rsidR="00BB23F8" w:rsidRPr="00DB7D6E">
        <w:rPr>
          <w:rFonts w:ascii="Verdana" w:hAnsi="Verdana"/>
          <w:sz w:val="20"/>
          <w:szCs w:val="20"/>
        </w:rPr>
        <w:t xml:space="preserve">of the </w:t>
      </w:r>
      <w:r w:rsidR="002762A9">
        <w:rPr>
          <w:rFonts w:ascii="Verdana" w:hAnsi="Verdana"/>
          <w:sz w:val="20"/>
          <w:szCs w:val="20"/>
        </w:rPr>
        <w:t>twelve</w:t>
      </w:r>
      <w:r w:rsidR="00BB23F8" w:rsidRPr="00DB7D6E">
        <w:rPr>
          <w:rFonts w:ascii="Verdana" w:hAnsi="Verdana"/>
          <w:sz w:val="20"/>
          <w:szCs w:val="20"/>
        </w:rPr>
        <w:t xml:space="preserve"> passages.</w:t>
      </w:r>
    </w:p>
    <w:p w14:paraId="7361C91B" w14:textId="70919260" w:rsidR="00BB23F8" w:rsidRPr="00DB7D6E" w:rsidRDefault="005563C6" w:rsidP="00BB23F8">
      <w:pPr>
        <w:pStyle w:val="NormalWeb"/>
        <w:rPr>
          <w:rFonts w:ascii="Verdana" w:hAnsi="Verdana"/>
          <w:sz w:val="20"/>
          <w:szCs w:val="20"/>
        </w:rPr>
      </w:pPr>
      <w:r>
        <w:rPr>
          <w:rFonts w:ascii="Verdana" w:hAnsi="Verdana"/>
          <w:sz w:val="20"/>
          <w:szCs w:val="20"/>
        </w:rPr>
        <w:t xml:space="preserve">All </w:t>
      </w:r>
      <w:r w:rsidR="00BB23F8" w:rsidRPr="00DB7D6E">
        <w:rPr>
          <w:rFonts w:ascii="Verdana" w:hAnsi="Verdana"/>
          <w:sz w:val="20"/>
          <w:szCs w:val="20"/>
        </w:rPr>
        <w:t xml:space="preserve">passages </w:t>
      </w:r>
      <w:r>
        <w:rPr>
          <w:rFonts w:ascii="Verdana" w:hAnsi="Verdana"/>
          <w:sz w:val="20"/>
          <w:szCs w:val="20"/>
        </w:rPr>
        <w:t>will b</w:t>
      </w:r>
      <w:r w:rsidR="00BB23F8" w:rsidRPr="00DB7D6E">
        <w:rPr>
          <w:rFonts w:ascii="Verdana" w:hAnsi="Verdana"/>
          <w:sz w:val="20"/>
          <w:szCs w:val="20"/>
        </w:rPr>
        <w:t xml:space="preserve">e </w:t>
      </w:r>
      <w:r w:rsidR="002762A9">
        <w:rPr>
          <w:rFonts w:ascii="Verdana" w:hAnsi="Verdana"/>
          <w:sz w:val="20"/>
          <w:szCs w:val="20"/>
        </w:rPr>
        <w:t xml:space="preserve">of </w:t>
      </w:r>
      <w:r w:rsidR="00A22E33">
        <w:rPr>
          <w:rFonts w:ascii="Verdana" w:hAnsi="Verdana"/>
          <w:sz w:val="20"/>
          <w:szCs w:val="20"/>
        </w:rPr>
        <w:t>major</w:t>
      </w:r>
      <w:r w:rsidR="002762A9">
        <w:rPr>
          <w:rFonts w:ascii="Verdana" w:hAnsi="Verdana"/>
          <w:sz w:val="20"/>
          <w:szCs w:val="20"/>
        </w:rPr>
        <w:t xml:space="preserve"> significance </w:t>
      </w:r>
      <w:r w:rsidR="009D746D">
        <w:rPr>
          <w:rFonts w:ascii="Verdana" w:hAnsi="Verdana"/>
          <w:sz w:val="20"/>
          <w:szCs w:val="20"/>
        </w:rPr>
        <w:t xml:space="preserve">to </w:t>
      </w:r>
      <w:r w:rsidR="00A22E33">
        <w:rPr>
          <w:rFonts w:ascii="Verdana" w:hAnsi="Verdana"/>
          <w:sz w:val="20"/>
          <w:szCs w:val="20"/>
        </w:rPr>
        <w:t>the works they’re taken from</w:t>
      </w:r>
      <w:r w:rsidR="00BB23F8" w:rsidRPr="00DB7D6E">
        <w:rPr>
          <w:rFonts w:ascii="Verdana" w:hAnsi="Verdana"/>
          <w:sz w:val="20"/>
          <w:szCs w:val="20"/>
        </w:rPr>
        <w:t>.</w:t>
      </w:r>
      <w:r w:rsidR="00152C68">
        <w:rPr>
          <w:rFonts w:ascii="Verdana" w:hAnsi="Verdana"/>
          <w:sz w:val="20"/>
          <w:szCs w:val="20"/>
        </w:rPr>
        <w:t xml:space="preserve"> </w:t>
      </w:r>
      <w:r w:rsidR="00BB23F8" w:rsidRPr="004F5394">
        <w:rPr>
          <w:rStyle w:val="Strong"/>
          <w:rFonts w:ascii="Verdana" w:hAnsi="Verdana"/>
          <w:b w:val="0"/>
          <w:bCs w:val="0"/>
          <w:sz w:val="20"/>
          <w:szCs w:val="20"/>
        </w:rPr>
        <w:t>Note</w:t>
      </w:r>
      <w:r w:rsidR="00BB23F8" w:rsidRPr="00DB7D6E">
        <w:rPr>
          <w:rFonts w:ascii="Verdana" w:hAnsi="Verdana"/>
          <w:sz w:val="20"/>
          <w:szCs w:val="20"/>
        </w:rPr>
        <w:t xml:space="preserve"> that short answers are </w:t>
      </w:r>
      <w:r w:rsidR="00BB23F8" w:rsidRPr="002762A9">
        <w:rPr>
          <w:rFonts w:ascii="Verdana" w:hAnsi="Verdana"/>
          <w:b/>
          <w:sz w:val="20"/>
          <w:szCs w:val="20"/>
        </w:rPr>
        <w:t xml:space="preserve">not </w:t>
      </w:r>
      <w:r w:rsidR="004F5394">
        <w:rPr>
          <w:rFonts w:ascii="Verdana" w:hAnsi="Verdana"/>
          <w:b/>
          <w:sz w:val="20"/>
          <w:szCs w:val="20"/>
        </w:rPr>
        <w:t>just</w:t>
      </w:r>
      <w:r w:rsidR="00BB23F8" w:rsidRPr="002762A9">
        <w:rPr>
          <w:rFonts w:ascii="Verdana" w:hAnsi="Verdana"/>
          <w:b/>
          <w:sz w:val="20"/>
          <w:szCs w:val="20"/>
        </w:rPr>
        <w:t xml:space="preserve"> "identification."</w:t>
      </w:r>
      <w:r w:rsidR="00BB23F8" w:rsidRPr="00DB7D6E">
        <w:rPr>
          <w:rFonts w:ascii="Verdana" w:hAnsi="Verdana"/>
          <w:sz w:val="20"/>
          <w:szCs w:val="20"/>
        </w:rPr>
        <w:t xml:space="preserve"> To explain the thematic significance, </w:t>
      </w:r>
      <w:r w:rsidR="00BB23F8" w:rsidRPr="00346680">
        <w:rPr>
          <w:rFonts w:ascii="Verdana" w:hAnsi="Verdana"/>
          <w:b/>
          <w:bCs/>
          <w:i/>
          <w:iCs/>
          <w:sz w:val="20"/>
          <w:szCs w:val="20"/>
        </w:rPr>
        <w:t xml:space="preserve">you will of course need to say which </w:t>
      </w:r>
      <w:r w:rsidR="00A22E33" w:rsidRPr="00346680">
        <w:rPr>
          <w:rFonts w:ascii="Verdana" w:hAnsi="Verdana"/>
          <w:b/>
          <w:bCs/>
          <w:i/>
          <w:iCs/>
          <w:sz w:val="20"/>
          <w:szCs w:val="20"/>
        </w:rPr>
        <w:t xml:space="preserve">author and/or </w:t>
      </w:r>
      <w:r w:rsidR="00BB23F8" w:rsidRPr="00346680">
        <w:rPr>
          <w:rFonts w:ascii="Verdana" w:hAnsi="Verdana"/>
          <w:b/>
          <w:bCs/>
          <w:i/>
          <w:iCs/>
          <w:sz w:val="20"/>
          <w:szCs w:val="20"/>
        </w:rPr>
        <w:t xml:space="preserve">work </w:t>
      </w:r>
      <w:r w:rsidR="00CE6723" w:rsidRPr="00346680">
        <w:rPr>
          <w:rFonts w:ascii="Verdana" w:hAnsi="Verdana"/>
          <w:b/>
          <w:bCs/>
          <w:i/>
          <w:iCs/>
          <w:sz w:val="20"/>
          <w:szCs w:val="20"/>
        </w:rPr>
        <w:t xml:space="preserve">the </w:t>
      </w:r>
      <w:r w:rsidR="00346680" w:rsidRPr="00346680">
        <w:rPr>
          <w:rFonts w:ascii="Verdana" w:hAnsi="Verdana"/>
          <w:b/>
          <w:bCs/>
          <w:i/>
          <w:iCs/>
          <w:sz w:val="20"/>
          <w:szCs w:val="20"/>
        </w:rPr>
        <w:t>passage</w:t>
      </w:r>
      <w:r w:rsidR="00BB23F8" w:rsidRPr="00346680">
        <w:rPr>
          <w:rFonts w:ascii="Verdana" w:hAnsi="Verdana"/>
          <w:b/>
          <w:bCs/>
          <w:i/>
          <w:iCs/>
          <w:sz w:val="20"/>
          <w:szCs w:val="20"/>
        </w:rPr>
        <w:t xml:space="preserve"> is taken from</w:t>
      </w:r>
      <w:r w:rsidR="00BB23F8" w:rsidRPr="00DB7D6E">
        <w:rPr>
          <w:rFonts w:ascii="Verdana" w:hAnsi="Verdana"/>
          <w:sz w:val="20"/>
          <w:szCs w:val="20"/>
        </w:rPr>
        <w:t>, but short answer</w:t>
      </w:r>
      <w:r w:rsidR="00A22E33">
        <w:rPr>
          <w:rFonts w:ascii="Verdana" w:hAnsi="Verdana"/>
          <w:sz w:val="20"/>
          <w:szCs w:val="20"/>
        </w:rPr>
        <w:t>s</w:t>
      </w:r>
      <w:r w:rsidR="00BB23F8" w:rsidRPr="00DB7D6E">
        <w:rPr>
          <w:rFonts w:ascii="Verdana" w:hAnsi="Verdana"/>
          <w:sz w:val="20"/>
          <w:szCs w:val="20"/>
        </w:rPr>
        <w:t xml:space="preserve"> must </w:t>
      </w:r>
      <w:r w:rsidR="00BB23F8" w:rsidRPr="00DB7D6E">
        <w:rPr>
          <w:rStyle w:val="Emphasis"/>
          <w:rFonts w:ascii="Verdana" w:hAnsi="Verdana"/>
          <w:sz w:val="20"/>
          <w:szCs w:val="20"/>
        </w:rPr>
        <w:t>also</w:t>
      </w:r>
      <w:r w:rsidR="00BB23F8" w:rsidRPr="00DB7D6E">
        <w:rPr>
          <w:rFonts w:ascii="Verdana" w:hAnsi="Verdana"/>
          <w:sz w:val="20"/>
          <w:szCs w:val="20"/>
        </w:rPr>
        <w:t xml:space="preserve"> </w:t>
      </w:r>
      <w:r w:rsidR="00BB23F8" w:rsidRPr="002762A9">
        <w:rPr>
          <w:rFonts w:ascii="Verdana" w:hAnsi="Verdana"/>
          <w:b/>
          <w:sz w:val="20"/>
          <w:szCs w:val="20"/>
        </w:rPr>
        <w:t>explain how the passage is important in conveying the work's larger themes or "messages."</w:t>
      </w:r>
      <w:r w:rsidR="00BB23F8" w:rsidRPr="00DB7D6E">
        <w:rPr>
          <w:rFonts w:ascii="Verdana" w:hAnsi="Verdana"/>
          <w:sz w:val="20"/>
          <w:szCs w:val="20"/>
        </w:rPr>
        <w:t xml:space="preserve"> </w:t>
      </w:r>
      <w:r w:rsidR="00B50D31">
        <w:rPr>
          <w:rFonts w:ascii="Verdana" w:hAnsi="Verdana"/>
          <w:sz w:val="20"/>
          <w:szCs w:val="20"/>
        </w:rPr>
        <w:t>Y</w:t>
      </w:r>
      <w:r w:rsidR="00BB23F8" w:rsidRPr="00DB7D6E">
        <w:rPr>
          <w:rFonts w:ascii="Verdana" w:hAnsi="Verdana"/>
          <w:sz w:val="20"/>
          <w:szCs w:val="20"/>
        </w:rPr>
        <w:t xml:space="preserve">our task </w:t>
      </w:r>
      <w:r w:rsidR="009D746D">
        <w:rPr>
          <w:rFonts w:ascii="Verdana" w:hAnsi="Verdana"/>
          <w:sz w:val="20"/>
          <w:szCs w:val="20"/>
        </w:rPr>
        <w:t xml:space="preserve">goes </w:t>
      </w:r>
      <w:r w:rsidR="00BB23F8" w:rsidRPr="00DB7D6E">
        <w:rPr>
          <w:rFonts w:ascii="Verdana" w:hAnsi="Verdana"/>
          <w:sz w:val="20"/>
          <w:szCs w:val="20"/>
        </w:rPr>
        <w:t>beyond simply identifying the passages</w:t>
      </w:r>
      <w:r w:rsidR="00B50D31">
        <w:rPr>
          <w:rFonts w:ascii="Verdana" w:hAnsi="Verdana"/>
          <w:sz w:val="20"/>
          <w:szCs w:val="20"/>
        </w:rPr>
        <w:t xml:space="preserve"> and </w:t>
      </w:r>
      <w:r w:rsidR="00BB23F8" w:rsidRPr="00DB7D6E">
        <w:rPr>
          <w:rFonts w:ascii="Verdana" w:hAnsi="Verdana"/>
          <w:sz w:val="20"/>
          <w:szCs w:val="20"/>
        </w:rPr>
        <w:t>explain</w:t>
      </w:r>
      <w:r w:rsidR="00061FC9">
        <w:rPr>
          <w:rFonts w:ascii="Verdana" w:hAnsi="Verdana"/>
          <w:sz w:val="20"/>
          <w:szCs w:val="20"/>
        </w:rPr>
        <w:t>ing</w:t>
      </w:r>
      <w:r w:rsidR="00BB23F8" w:rsidRPr="00DB7D6E">
        <w:rPr>
          <w:rFonts w:ascii="Verdana" w:hAnsi="Verdana"/>
          <w:sz w:val="20"/>
          <w:szCs w:val="20"/>
        </w:rPr>
        <w:t xml:space="preserve"> </w:t>
      </w:r>
      <w:r w:rsidR="0072682F">
        <w:rPr>
          <w:rFonts w:ascii="Verdana" w:hAnsi="Verdana"/>
          <w:sz w:val="20"/>
          <w:szCs w:val="20"/>
        </w:rPr>
        <w:t xml:space="preserve">what they mean in isolation, </w:t>
      </w:r>
      <w:r w:rsidR="00BB23F8" w:rsidRPr="00DB7D6E">
        <w:rPr>
          <w:rFonts w:ascii="Verdana" w:hAnsi="Verdana"/>
          <w:sz w:val="20"/>
          <w:szCs w:val="20"/>
        </w:rPr>
        <w:t xml:space="preserve">but in terms of the work's larger </w:t>
      </w:r>
      <w:r w:rsidR="00BB23F8" w:rsidRPr="00DB7D6E">
        <w:rPr>
          <w:rStyle w:val="Emphasis"/>
          <w:rFonts w:ascii="Verdana" w:hAnsi="Verdana"/>
          <w:sz w:val="20"/>
          <w:szCs w:val="20"/>
        </w:rPr>
        <w:t>themes</w:t>
      </w:r>
      <w:r w:rsidR="00BB23F8" w:rsidRPr="00DB7D6E">
        <w:rPr>
          <w:rFonts w:ascii="Verdana" w:hAnsi="Verdana"/>
          <w:sz w:val="20"/>
          <w:szCs w:val="20"/>
        </w:rPr>
        <w:t xml:space="preserve">, or the work's essential "meaning" or significance </w:t>
      </w:r>
      <w:r w:rsidR="00FB1E7E">
        <w:rPr>
          <w:rFonts w:ascii="Verdana" w:hAnsi="Verdana"/>
          <w:sz w:val="20"/>
          <w:szCs w:val="20"/>
        </w:rPr>
        <w:t>overall</w:t>
      </w:r>
      <w:r w:rsidR="00BB23F8" w:rsidRPr="00DB7D6E">
        <w:rPr>
          <w:rFonts w:ascii="Verdana" w:hAnsi="Verdana"/>
          <w:sz w:val="20"/>
          <w:szCs w:val="20"/>
        </w:rPr>
        <w:t xml:space="preserve">. </w:t>
      </w:r>
      <w:r w:rsidR="0007129F">
        <w:rPr>
          <w:rFonts w:ascii="Verdana" w:hAnsi="Verdana"/>
          <w:sz w:val="20"/>
          <w:szCs w:val="20"/>
        </w:rPr>
        <w:t xml:space="preserve">In thinking of </w:t>
      </w:r>
      <w:r w:rsidR="00BB23F8" w:rsidRPr="00DB7D6E">
        <w:rPr>
          <w:rFonts w:ascii="Verdana" w:hAnsi="Verdana"/>
          <w:sz w:val="20"/>
          <w:szCs w:val="20"/>
        </w:rPr>
        <w:t>"thematic significance," re</w:t>
      </w:r>
      <w:r w:rsidR="0007129F">
        <w:rPr>
          <w:rFonts w:ascii="Verdana" w:hAnsi="Verdana"/>
          <w:sz w:val="20"/>
          <w:szCs w:val="20"/>
        </w:rPr>
        <w:t xml:space="preserve">viewing </w:t>
      </w:r>
      <w:r w:rsidR="00BB23F8" w:rsidRPr="00DB7D6E">
        <w:rPr>
          <w:rFonts w:ascii="Verdana" w:hAnsi="Verdana"/>
          <w:sz w:val="20"/>
          <w:szCs w:val="20"/>
        </w:rPr>
        <w:t>the d</w:t>
      </w:r>
      <w:r w:rsidR="002762A9">
        <w:rPr>
          <w:rFonts w:ascii="Verdana" w:hAnsi="Verdana"/>
          <w:sz w:val="20"/>
          <w:szCs w:val="20"/>
        </w:rPr>
        <w:t xml:space="preserve">efinition of "theme" </w:t>
      </w:r>
      <w:r w:rsidR="00061FC9">
        <w:rPr>
          <w:rFonts w:ascii="Verdana" w:hAnsi="Verdana"/>
          <w:sz w:val="20"/>
          <w:szCs w:val="20"/>
        </w:rPr>
        <w:t>from the Elements of fiction page</w:t>
      </w:r>
      <w:r w:rsidR="008F573B">
        <w:rPr>
          <w:rFonts w:ascii="Verdana" w:hAnsi="Verdana"/>
          <w:sz w:val="20"/>
          <w:szCs w:val="20"/>
        </w:rPr>
        <w:t xml:space="preserve"> </w:t>
      </w:r>
      <w:r w:rsidR="006D3323">
        <w:rPr>
          <w:rFonts w:ascii="Verdana" w:hAnsi="Verdana"/>
          <w:sz w:val="20"/>
          <w:szCs w:val="20"/>
        </w:rPr>
        <w:t>may</w:t>
      </w:r>
      <w:r w:rsidR="008F573B">
        <w:rPr>
          <w:rFonts w:ascii="Verdana" w:hAnsi="Verdana"/>
          <w:sz w:val="20"/>
          <w:szCs w:val="20"/>
        </w:rPr>
        <w:t xml:space="preserve"> be helpful</w:t>
      </w:r>
      <w:r w:rsidR="00BB23F8" w:rsidRPr="00DB7D6E">
        <w:rPr>
          <w:rFonts w:ascii="Verdana" w:hAnsi="Verdana"/>
          <w:sz w:val="20"/>
          <w:szCs w:val="20"/>
        </w:rPr>
        <w:t>.</w:t>
      </w:r>
    </w:p>
    <w:p w14:paraId="6FF0E4EB" w14:textId="37E3DA8B" w:rsidR="00230E7F" w:rsidRPr="004E01B8" w:rsidRDefault="00230E7F" w:rsidP="006D3323">
      <w:pPr>
        <w:spacing w:before="100" w:beforeAutospacing="1" w:after="100" w:afterAutospacing="1"/>
        <w:ind w:left="720"/>
        <w:rPr>
          <w:rFonts w:ascii="Verdana" w:hAnsi="Verdana"/>
          <w:b/>
          <w:i/>
          <w:color w:val="2E74B5" w:themeColor="accent1" w:themeShade="BF"/>
          <w:sz w:val="20"/>
          <w:szCs w:val="20"/>
        </w:rPr>
      </w:pPr>
      <w:r w:rsidRPr="004E01B8">
        <w:rPr>
          <w:rFonts w:ascii="Verdana" w:hAnsi="Verdana"/>
          <w:b/>
          <w:bCs/>
          <w:color w:val="2E74B5" w:themeColor="accent1" w:themeShade="BF"/>
          <w:sz w:val="20"/>
          <w:szCs w:val="20"/>
        </w:rPr>
        <w:t xml:space="preserve">Definition of </w:t>
      </w:r>
      <w:r w:rsidRPr="004E01B8">
        <w:rPr>
          <w:rFonts w:ascii="Verdana" w:hAnsi="Verdana"/>
          <w:b/>
          <w:bCs/>
          <w:i/>
          <w:iCs/>
          <w:color w:val="2E74B5" w:themeColor="accent1" w:themeShade="BF"/>
          <w:sz w:val="20"/>
          <w:szCs w:val="20"/>
        </w:rPr>
        <w:t>theme</w:t>
      </w:r>
      <w:r w:rsidRPr="004E01B8">
        <w:rPr>
          <w:rFonts w:ascii="Verdana" w:hAnsi="Verdana"/>
          <w:b/>
          <w:bCs/>
          <w:color w:val="2E74B5" w:themeColor="accent1" w:themeShade="BF"/>
          <w:sz w:val="20"/>
          <w:szCs w:val="20"/>
        </w:rPr>
        <w:t xml:space="preserve">: </w:t>
      </w:r>
      <w:r w:rsidRPr="004E01B8">
        <w:rPr>
          <w:rFonts w:ascii="Verdana" w:hAnsi="Verdana"/>
          <w:color w:val="2E74B5" w:themeColor="accent1" w:themeShade="BF"/>
          <w:sz w:val="20"/>
          <w:szCs w:val="20"/>
        </w:rPr>
        <w:t xml:space="preserve">In the simplest, broadest terms, one quality that differentiates works of “literature” from other written texts (especially those intended primarily to entertain) is that literary works </w:t>
      </w:r>
      <w:r w:rsidR="00A74667">
        <w:rPr>
          <w:rFonts w:ascii="Verdana" w:hAnsi="Verdana"/>
          <w:color w:val="2E74B5" w:themeColor="accent1" w:themeShade="BF"/>
          <w:sz w:val="20"/>
          <w:szCs w:val="20"/>
        </w:rPr>
        <w:t>typically</w:t>
      </w:r>
      <w:r w:rsidRPr="004E01B8">
        <w:rPr>
          <w:rFonts w:ascii="Verdana" w:hAnsi="Verdana"/>
          <w:color w:val="2E74B5" w:themeColor="accent1" w:themeShade="BF"/>
          <w:sz w:val="20"/>
          <w:szCs w:val="20"/>
        </w:rPr>
        <w:t xml:space="preserve"> present a </w:t>
      </w:r>
      <w:r w:rsidRPr="004E01B8">
        <w:rPr>
          <w:rFonts w:ascii="Verdana" w:hAnsi="Verdana"/>
          <w:b/>
          <w:bCs/>
          <w:color w:val="2E74B5" w:themeColor="accent1" w:themeShade="BF"/>
          <w:sz w:val="20"/>
          <w:szCs w:val="20"/>
        </w:rPr>
        <w:t>theme</w:t>
      </w:r>
      <w:r w:rsidRPr="004E01B8">
        <w:rPr>
          <w:rFonts w:ascii="Verdana" w:hAnsi="Verdana"/>
          <w:color w:val="2E74B5" w:themeColor="accent1" w:themeShade="BF"/>
          <w:sz w:val="20"/>
          <w:szCs w:val="20"/>
        </w:rPr>
        <w:t xml:space="preserve">, or “message” that applies beyond the level of plot with continuing relevance for an audience beyond the world presented in the text. A literary work’s theme makes some commentary upon or offers insight into the human condition. Think of a fable, for instance, where the universal theme is stated directly as the “moral of the story.” In the famous fable about the tortoise and the hare, the message is that “slow and steady wins the race,” or more precisely, focused, extended perseverance leads to a better outcome than dashing around in erratic bursts of frenzied high-speed activity. </w:t>
      </w:r>
      <w:r w:rsidRPr="004E01B8">
        <w:rPr>
          <w:rFonts w:ascii="Verdana" w:hAnsi="Verdana"/>
          <w:b/>
          <w:i/>
          <w:color w:val="2E74B5" w:themeColor="accent1" w:themeShade="BF"/>
          <w:sz w:val="20"/>
          <w:szCs w:val="20"/>
        </w:rPr>
        <w:t>The theme isn't a matter limited to the two characters in the story, or even turtles and rabbits generally: the fable's theme pertains to you and me and all of humanity.</w:t>
      </w:r>
    </w:p>
    <w:p w14:paraId="729D196C" w14:textId="11E60FD6" w:rsidR="00873D67" w:rsidRDefault="00230E7F" w:rsidP="00CC7C61">
      <w:pPr>
        <w:pStyle w:val="NormalWeb"/>
        <w:ind w:left="720"/>
        <w:rPr>
          <w:rFonts w:ascii="Verdana" w:hAnsi="Verdana"/>
          <w:sz w:val="20"/>
          <w:szCs w:val="20"/>
        </w:rPr>
      </w:pPr>
      <w:r w:rsidRPr="00AC1F79">
        <w:rPr>
          <w:rFonts w:ascii="Verdana" w:hAnsi="Verdana"/>
          <w:sz w:val="20"/>
          <w:szCs w:val="20"/>
        </w:rPr>
        <w:t xml:space="preserve">Some works’ themes are relatively limited in scope: among other themes, for instance, Charles Dickens’s novel </w:t>
      </w:r>
      <w:r w:rsidRPr="00AC1F79">
        <w:rPr>
          <w:rFonts w:ascii="Verdana" w:hAnsi="Verdana"/>
          <w:i/>
          <w:iCs/>
          <w:sz w:val="20"/>
          <w:szCs w:val="20"/>
        </w:rPr>
        <w:t xml:space="preserve">Bleak House </w:t>
      </w:r>
      <w:r w:rsidRPr="00AC1F79">
        <w:rPr>
          <w:rFonts w:ascii="Verdana" w:hAnsi="Verdana"/>
          <w:sz w:val="20"/>
          <w:szCs w:val="20"/>
        </w:rPr>
        <w:t xml:space="preserve">points out the destructive nature of a legal system more intent on perpetuating itself as a system than providing justice. On the other hand, the commentary on the destructive nature of guilt in Dostoevsky’s </w:t>
      </w:r>
      <w:r w:rsidRPr="00AC1F79">
        <w:rPr>
          <w:rFonts w:ascii="Verdana" w:hAnsi="Verdana"/>
          <w:i/>
          <w:iCs/>
          <w:sz w:val="20"/>
          <w:szCs w:val="20"/>
        </w:rPr>
        <w:t xml:space="preserve">Crime and Punishment </w:t>
      </w:r>
      <w:r w:rsidRPr="00AC1F79">
        <w:rPr>
          <w:rFonts w:ascii="Verdana" w:hAnsi="Verdana"/>
          <w:sz w:val="20"/>
          <w:szCs w:val="20"/>
        </w:rPr>
        <w:t xml:space="preserve">clearly applies to all human beings—we all experience powerful feelings of guilt at times. </w:t>
      </w:r>
    </w:p>
    <w:p w14:paraId="7735B258" w14:textId="0E36AB87" w:rsidR="00A35385" w:rsidRDefault="00841C75" w:rsidP="00230E7F">
      <w:pPr>
        <w:pStyle w:val="NormalWeb"/>
        <w:rPr>
          <w:rStyle w:val="Strong"/>
          <w:rFonts w:ascii="Verdana" w:hAnsi="Verdana"/>
          <w:b w:val="0"/>
          <w:sz w:val="20"/>
          <w:szCs w:val="20"/>
        </w:rPr>
      </w:pPr>
      <w:r w:rsidRPr="000447ED">
        <w:rPr>
          <w:rStyle w:val="Strong"/>
          <w:rFonts w:ascii="Verdana" w:hAnsi="Verdana"/>
          <w:color w:val="0070C0"/>
          <w:sz w:val="28"/>
          <w:szCs w:val="28"/>
        </w:rPr>
        <w:lastRenderedPageBreak/>
        <w:t>A theme is more than one word!</w:t>
      </w:r>
      <w:r w:rsidRPr="000447ED">
        <w:rPr>
          <w:rStyle w:val="Strong"/>
          <w:rFonts w:ascii="Verdana" w:hAnsi="Verdana"/>
          <w:sz w:val="28"/>
          <w:szCs w:val="28"/>
        </w:rPr>
        <w:t xml:space="preserve"> </w:t>
      </w:r>
      <w:r>
        <w:rPr>
          <w:rStyle w:val="Strong"/>
          <w:rFonts w:ascii="Verdana" w:hAnsi="Verdana"/>
          <w:b w:val="0"/>
          <w:sz w:val="20"/>
          <w:szCs w:val="20"/>
        </w:rPr>
        <w:t xml:space="preserve">While in other contexts “themes” might be stated as a single word, as we have defined the term in this class and as is common in literary studies, a theme is a work’s “message,” and a </w:t>
      </w:r>
      <w:r w:rsidRPr="006B462D">
        <w:rPr>
          <w:rStyle w:val="Strong"/>
          <w:rFonts w:ascii="Verdana" w:hAnsi="Verdana"/>
          <w:b w:val="0"/>
          <w:i/>
          <w:iCs/>
          <w:sz w:val="20"/>
          <w:szCs w:val="20"/>
        </w:rPr>
        <w:t>message</w:t>
      </w:r>
      <w:r>
        <w:rPr>
          <w:rStyle w:val="Strong"/>
          <w:rFonts w:ascii="Verdana" w:hAnsi="Verdana"/>
          <w:b w:val="0"/>
          <w:sz w:val="20"/>
          <w:szCs w:val="20"/>
        </w:rPr>
        <w:t xml:space="preserve"> goes beyond just a single word. </w:t>
      </w:r>
    </w:p>
    <w:p w14:paraId="42CCAA7C" w14:textId="24B24317" w:rsidR="00EA2EC5" w:rsidRDefault="00475D1F" w:rsidP="00230E7F">
      <w:pPr>
        <w:pStyle w:val="NormalWeb"/>
        <w:rPr>
          <w:rStyle w:val="Strong"/>
          <w:rFonts w:ascii="Verdana" w:hAnsi="Verdana"/>
          <w:b w:val="0"/>
          <w:sz w:val="20"/>
          <w:szCs w:val="20"/>
        </w:rPr>
      </w:pPr>
      <w:r>
        <w:rPr>
          <w:rStyle w:val="Strong"/>
          <w:rFonts w:ascii="Verdana" w:hAnsi="Verdana"/>
          <w:b w:val="0"/>
          <w:sz w:val="20"/>
          <w:szCs w:val="20"/>
        </w:rPr>
        <w:t>I</w:t>
      </w:r>
      <w:r w:rsidR="00841C75">
        <w:rPr>
          <w:rStyle w:val="Strong"/>
          <w:rFonts w:ascii="Verdana" w:hAnsi="Verdana"/>
          <w:b w:val="0"/>
          <w:sz w:val="20"/>
          <w:szCs w:val="20"/>
        </w:rPr>
        <w:t xml:space="preserve">t would </w:t>
      </w:r>
      <w:r>
        <w:rPr>
          <w:rStyle w:val="Strong"/>
          <w:rFonts w:ascii="Verdana" w:hAnsi="Verdana"/>
          <w:b w:val="0"/>
          <w:sz w:val="20"/>
          <w:szCs w:val="20"/>
        </w:rPr>
        <w:t xml:space="preserve">be “unfortunate” </w:t>
      </w:r>
      <w:r w:rsidR="00841C75">
        <w:rPr>
          <w:rStyle w:val="Strong"/>
          <w:rFonts w:ascii="Verdana" w:hAnsi="Verdana"/>
          <w:b w:val="0"/>
          <w:sz w:val="20"/>
          <w:szCs w:val="20"/>
        </w:rPr>
        <w:t>to say that a work’s theme is “</w:t>
      </w:r>
      <w:r w:rsidR="009232A5">
        <w:rPr>
          <w:rStyle w:val="Strong"/>
          <w:rFonts w:ascii="Verdana" w:hAnsi="Verdana"/>
          <w:b w:val="0"/>
          <w:sz w:val="20"/>
          <w:szCs w:val="20"/>
        </w:rPr>
        <w:t>art</w:t>
      </w:r>
      <w:r w:rsidR="00841C75">
        <w:rPr>
          <w:rStyle w:val="Strong"/>
          <w:rFonts w:ascii="Verdana" w:hAnsi="Verdana"/>
          <w:b w:val="0"/>
          <w:sz w:val="20"/>
          <w:szCs w:val="20"/>
        </w:rPr>
        <w:t>” or “</w:t>
      </w:r>
      <w:r w:rsidR="0022004D">
        <w:rPr>
          <w:rStyle w:val="Strong"/>
          <w:rFonts w:ascii="Verdana" w:hAnsi="Verdana"/>
          <w:b w:val="0"/>
          <w:sz w:val="20"/>
          <w:szCs w:val="20"/>
        </w:rPr>
        <w:t>redemption</w:t>
      </w:r>
      <w:r w:rsidR="00841C75">
        <w:rPr>
          <w:rStyle w:val="Strong"/>
          <w:rFonts w:ascii="Verdana" w:hAnsi="Verdana"/>
          <w:b w:val="0"/>
          <w:sz w:val="20"/>
          <w:szCs w:val="20"/>
        </w:rPr>
        <w:t xml:space="preserve">,” for instance. </w:t>
      </w:r>
      <w:r w:rsidR="00387A6E">
        <w:rPr>
          <w:rStyle w:val="Strong"/>
          <w:rFonts w:ascii="Verdana" w:hAnsi="Verdana"/>
          <w:b w:val="0"/>
          <w:sz w:val="20"/>
          <w:szCs w:val="20"/>
        </w:rPr>
        <w:t>Instead,</w:t>
      </w:r>
      <w:r w:rsidR="00841C75">
        <w:rPr>
          <w:rStyle w:val="Strong"/>
          <w:rFonts w:ascii="Verdana" w:hAnsi="Verdana"/>
          <w:b w:val="0"/>
          <w:sz w:val="20"/>
          <w:szCs w:val="20"/>
        </w:rPr>
        <w:t xml:space="preserve"> you should say what the work </w:t>
      </w:r>
      <w:r w:rsidR="00841C75">
        <w:rPr>
          <w:rStyle w:val="Strong"/>
          <w:rFonts w:ascii="Verdana" w:hAnsi="Verdana"/>
          <w:b w:val="0"/>
          <w:i/>
          <w:sz w:val="20"/>
          <w:szCs w:val="20"/>
        </w:rPr>
        <w:t xml:space="preserve">says </w:t>
      </w:r>
      <w:r w:rsidR="00841C75">
        <w:rPr>
          <w:rStyle w:val="Strong"/>
          <w:rFonts w:ascii="Verdana" w:hAnsi="Verdana"/>
          <w:b w:val="0"/>
          <w:sz w:val="20"/>
          <w:szCs w:val="20"/>
        </w:rPr>
        <w:t xml:space="preserve">or </w:t>
      </w:r>
      <w:r w:rsidR="00841C75">
        <w:rPr>
          <w:rStyle w:val="Strong"/>
          <w:rFonts w:ascii="Verdana" w:hAnsi="Verdana"/>
          <w:b w:val="0"/>
          <w:i/>
          <w:sz w:val="20"/>
          <w:szCs w:val="20"/>
        </w:rPr>
        <w:t xml:space="preserve">shows </w:t>
      </w:r>
      <w:r w:rsidR="00841C75">
        <w:rPr>
          <w:rStyle w:val="Strong"/>
          <w:rFonts w:ascii="Verdana" w:hAnsi="Verdana"/>
          <w:b w:val="0"/>
          <w:sz w:val="20"/>
          <w:szCs w:val="20"/>
        </w:rPr>
        <w:t xml:space="preserve">about </w:t>
      </w:r>
      <w:r w:rsidR="009232A5">
        <w:rPr>
          <w:rStyle w:val="Strong"/>
          <w:rFonts w:ascii="Verdana" w:hAnsi="Verdana"/>
          <w:b w:val="0"/>
          <w:sz w:val="20"/>
          <w:szCs w:val="20"/>
        </w:rPr>
        <w:t>art</w:t>
      </w:r>
      <w:r w:rsidR="00841C75">
        <w:rPr>
          <w:rStyle w:val="Strong"/>
          <w:rFonts w:ascii="Verdana" w:hAnsi="Verdana"/>
          <w:b w:val="0"/>
          <w:sz w:val="20"/>
          <w:szCs w:val="20"/>
        </w:rPr>
        <w:t xml:space="preserve"> or </w:t>
      </w:r>
      <w:r w:rsidR="0022004D">
        <w:rPr>
          <w:rStyle w:val="Strong"/>
          <w:rFonts w:ascii="Verdana" w:hAnsi="Verdana"/>
          <w:b w:val="0"/>
          <w:sz w:val="20"/>
          <w:szCs w:val="20"/>
        </w:rPr>
        <w:t>redemption</w:t>
      </w:r>
      <w:r w:rsidR="00841C75">
        <w:rPr>
          <w:rStyle w:val="Strong"/>
          <w:rFonts w:ascii="Verdana" w:hAnsi="Verdana"/>
          <w:b w:val="0"/>
          <w:sz w:val="20"/>
          <w:szCs w:val="20"/>
        </w:rPr>
        <w:t>: as i</w:t>
      </w:r>
      <w:r w:rsidR="00724F16">
        <w:rPr>
          <w:rStyle w:val="Strong"/>
          <w:rFonts w:ascii="Verdana" w:hAnsi="Verdana"/>
          <w:b w:val="0"/>
          <w:sz w:val="20"/>
          <w:szCs w:val="20"/>
        </w:rPr>
        <w:t xml:space="preserve">n </w:t>
      </w:r>
    </w:p>
    <w:p w14:paraId="0C2DB74F" w14:textId="666C862A" w:rsidR="005809CA" w:rsidRDefault="00724F16" w:rsidP="00EA2EC5">
      <w:pPr>
        <w:pStyle w:val="NormalWeb"/>
        <w:ind w:left="720"/>
        <w:rPr>
          <w:rStyle w:val="Strong"/>
          <w:rFonts w:ascii="Verdana" w:hAnsi="Verdana"/>
          <w:b w:val="0"/>
          <w:iCs/>
          <w:color w:val="0070C0"/>
          <w:sz w:val="20"/>
          <w:szCs w:val="20"/>
        </w:rPr>
      </w:pPr>
      <w:r>
        <w:rPr>
          <w:rStyle w:val="Strong"/>
          <w:rFonts w:ascii="Verdana" w:hAnsi="Verdana"/>
          <w:b w:val="0"/>
          <w:sz w:val="20"/>
          <w:szCs w:val="20"/>
        </w:rPr>
        <w:t>“</w:t>
      </w:r>
      <w:r w:rsidR="009904DF">
        <w:rPr>
          <w:rStyle w:val="Strong"/>
          <w:rFonts w:ascii="Verdana" w:hAnsi="Verdana"/>
          <w:b w:val="0"/>
          <w:iCs/>
          <w:color w:val="0070C0"/>
          <w:sz w:val="20"/>
          <w:szCs w:val="20"/>
        </w:rPr>
        <w:t xml:space="preserve">Tennyson’s </w:t>
      </w:r>
      <w:r w:rsidR="00EA2EC5">
        <w:rPr>
          <w:rStyle w:val="Strong"/>
          <w:rFonts w:ascii="Verdana" w:hAnsi="Verdana"/>
          <w:b w:val="0"/>
          <w:iCs/>
          <w:color w:val="0070C0"/>
          <w:sz w:val="20"/>
          <w:szCs w:val="20"/>
        </w:rPr>
        <w:t>‘</w:t>
      </w:r>
      <w:r w:rsidR="0022004D">
        <w:rPr>
          <w:rStyle w:val="Strong"/>
          <w:rFonts w:ascii="Verdana" w:hAnsi="Verdana"/>
          <w:b w:val="0"/>
          <w:iCs/>
          <w:color w:val="0070C0"/>
          <w:sz w:val="20"/>
          <w:szCs w:val="20"/>
        </w:rPr>
        <w:t>Ulysses</w:t>
      </w:r>
      <w:r w:rsidR="00EA2EC5">
        <w:rPr>
          <w:rStyle w:val="Strong"/>
          <w:rFonts w:ascii="Verdana" w:hAnsi="Verdana"/>
          <w:b w:val="0"/>
          <w:iCs/>
          <w:color w:val="0070C0"/>
          <w:sz w:val="20"/>
          <w:szCs w:val="20"/>
        </w:rPr>
        <w:t>’</w:t>
      </w:r>
      <w:r>
        <w:rPr>
          <w:rStyle w:val="Strong"/>
          <w:rFonts w:ascii="Verdana" w:hAnsi="Verdana"/>
          <w:b w:val="0"/>
          <w:iCs/>
          <w:color w:val="0070C0"/>
          <w:sz w:val="20"/>
          <w:szCs w:val="20"/>
        </w:rPr>
        <w:t xml:space="preserve"> </w:t>
      </w:r>
      <w:r w:rsidR="0022004D">
        <w:rPr>
          <w:rStyle w:val="Strong"/>
          <w:rFonts w:ascii="Verdana" w:hAnsi="Verdana"/>
          <w:b w:val="0"/>
          <w:iCs/>
          <w:color w:val="0070C0"/>
          <w:sz w:val="20"/>
          <w:szCs w:val="20"/>
        </w:rPr>
        <w:t xml:space="preserve">portrays the common </w:t>
      </w:r>
      <w:r w:rsidR="0022004D" w:rsidRPr="00D06ACE">
        <w:rPr>
          <w:rStyle w:val="Strong"/>
          <w:rFonts w:ascii="Verdana" w:hAnsi="Verdana"/>
          <w:bCs w:val="0"/>
          <w:iCs/>
          <w:color w:val="0070C0"/>
          <w:sz w:val="20"/>
          <w:szCs w:val="20"/>
        </w:rPr>
        <w:t>Victorian theme</w:t>
      </w:r>
      <w:r w:rsidR="0022004D">
        <w:rPr>
          <w:rStyle w:val="Strong"/>
          <w:rFonts w:ascii="Verdana" w:hAnsi="Verdana"/>
          <w:b w:val="0"/>
          <w:iCs/>
          <w:color w:val="0070C0"/>
          <w:sz w:val="20"/>
          <w:szCs w:val="20"/>
        </w:rPr>
        <w:t xml:space="preserve"> that there is great value in </w:t>
      </w:r>
      <w:r w:rsidR="0022004D">
        <w:rPr>
          <w:rStyle w:val="Strong"/>
          <w:rFonts w:ascii="Verdana" w:hAnsi="Verdana"/>
          <w:b w:val="0"/>
          <w:i/>
          <w:color w:val="0070C0"/>
          <w:sz w:val="20"/>
          <w:szCs w:val="20"/>
        </w:rPr>
        <w:t>striving</w:t>
      </w:r>
      <w:r w:rsidR="0022004D">
        <w:rPr>
          <w:rStyle w:val="Strong"/>
          <w:rFonts w:ascii="Verdana" w:hAnsi="Verdana"/>
          <w:b w:val="0"/>
          <w:iCs/>
          <w:color w:val="0070C0"/>
          <w:sz w:val="20"/>
          <w:szCs w:val="20"/>
        </w:rPr>
        <w:t>, keeping active and working towards goals, even in old age</w:t>
      </w:r>
      <w:r w:rsidR="00E107DC">
        <w:rPr>
          <w:rStyle w:val="Strong"/>
          <w:rFonts w:ascii="Verdana" w:hAnsi="Verdana"/>
          <w:b w:val="0"/>
          <w:iCs/>
          <w:color w:val="0070C0"/>
          <w:sz w:val="20"/>
          <w:szCs w:val="20"/>
        </w:rPr>
        <w:t xml:space="preserve">.” </w:t>
      </w:r>
    </w:p>
    <w:p w14:paraId="6AF6D9E7" w14:textId="5B0E7A30" w:rsidR="00841C75" w:rsidRPr="008E7AB4" w:rsidRDefault="00E107DC" w:rsidP="00EA2EC5">
      <w:pPr>
        <w:pStyle w:val="NormalWeb"/>
        <w:ind w:left="720"/>
        <w:rPr>
          <w:rStyle w:val="Strong"/>
          <w:rFonts w:ascii="Verdana" w:hAnsi="Verdana"/>
          <w:b w:val="0"/>
          <w:color w:val="0070C0"/>
          <w:sz w:val="20"/>
          <w:szCs w:val="20"/>
        </w:rPr>
      </w:pPr>
      <w:r>
        <w:rPr>
          <w:rStyle w:val="Strong"/>
          <w:rFonts w:ascii="Verdana" w:hAnsi="Verdana"/>
          <w:b w:val="0"/>
          <w:iCs/>
          <w:color w:val="0070C0"/>
          <w:sz w:val="20"/>
          <w:szCs w:val="20"/>
        </w:rPr>
        <w:t>O</w:t>
      </w:r>
      <w:r w:rsidR="004E4C42" w:rsidRPr="008E7AB4">
        <w:rPr>
          <w:rStyle w:val="Strong"/>
          <w:rFonts w:ascii="Verdana" w:hAnsi="Verdana"/>
          <w:b w:val="0"/>
          <w:color w:val="0070C0"/>
          <w:sz w:val="20"/>
          <w:szCs w:val="20"/>
        </w:rPr>
        <w:t>r “</w:t>
      </w:r>
      <w:r w:rsidR="0022004D">
        <w:rPr>
          <w:rStyle w:val="Strong"/>
          <w:rFonts w:ascii="Verdana" w:hAnsi="Verdana"/>
          <w:b w:val="0"/>
          <w:color w:val="0070C0"/>
          <w:sz w:val="20"/>
          <w:szCs w:val="20"/>
        </w:rPr>
        <w:t xml:space="preserve">One </w:t>
      </w:r>
      <w:r w:rsidR="0022004D" w:rsidRPr="00D06ACE">
        <w:rPr>
          <w:rStyle w:val="Strong"/>
          <w:rFonts w:ascii="Verdana" w:hAnsi="Verdana"/>
          <w:bCs w:val="0"/>
          <w:color w:val="0070C0"/>
          <w:sz w:val="20"/>
          <w:szCs w:val="20"/>
        </w:rPr>
        <w:t xml:space="preserve">central theme </w:t>
      </w:r>
      <w:r w:rsidR="0022004D">
        <w:rPr>
          <w:rStyle w:val="Strong"/>
          <w:rFonts w:ascii="Verdana" w:hAnsi="Verdana"/>
          <w:b w:val="0"/>
          <w:color w:val="0070C0"/>
          <w:sz w:val="20"/>
          <w:szCs w:val="20"/>
        </w:rPr>
        <w:t xml:space="preserve">of </w:t>
      </w:r>
      <w:r w:rsidR="0022004D">
        <w:rPr>
          <w:rStyle w:val="Strong"/>
          <w:rFonts w:ascii="Verdana" w:hAnsi="Verdana"/>
          <w:b w:val="0"/>
          <w:i/>
          <w:iCs/>
          <w:color w:val="0070C0"/>
          <w:sz w:val="20"/>
          <w:szCs w:val="20"/>
        </w:rPr>
        <w:t>Great Expectations</w:t>
      </w:r>
      <w:r>
        <w:rPr>
          <w:rStyle w:val="Strong"/>
          <w:rFonts w:ascii="Verdana" w:hAnsi="Verdana"/>
          <w:b w:val="0"/>
          <w:i/>
          <w:iCs/>
          <w:color w:val="0070C0"/>
          <w:sz w:val="20"/>
          <w:szCs w:val="20"/>
        </w:rPr>
        <w:t xml:space="preserve"> </w:t>
      </w:r>
      <w:r w:rsidR="00D06ACE">
        <w:rPr>
          <w:rStyle w:val="Strong"/>
          <w:rFonts w:ascii="Verdana" w:hAnsi="Verdana"/>
          <w:b w:val="0"/>
          <w:color w:val="0070C0"/>
          <w:sz w:val="20"/>
          <w:szCs w:val="20"/>
        </w:rPr>
        <w:t>is the importance of</w:t>
      </w:r>
      <w:r w:rsidR="0022004D">
        <w:rPr>
          <w:rStyle w:val="Strong"/>
          <w:rFonts w:ascii="Verdana" w:hAnsi="Verdana"/>
          <w:b w:val="0"/>
          <w:color w:val="0070C0"/>
          <w:sz w:val="20"/>
          <w:szCs w:val="20"/>
        </w:rPr>
        <w:t xml:space="preserve"> learning to accept our faults and take responsibility for </w:t>
      </w:r>
      <w:r w:rsidR="00D06ACE">
        <w:rPr>
          <w:rStyle w:val="Strong"/>
          <w:rFonts w:ascii="Verdana" w:hAnsi="Verdana"/>
          <w:b w:val="0"/>
          <w:color w:val="0070C0"/>
          <w:sz w:val="20"/>
          <w:szCs w:val="20"/>
        </w:rPr>
        <w:t>our bad behavior,</w:t>
      </w:r>
      <w:r w:rsidR="0022004D">
        <w:rPr>
          <w:rStyle w:val="Strong"/>
          <w:rFonts w:ascii="Verdana" w:hAnsi="Verdana"/>
          <w:b w:val="0"/>
          <w:color w:val="0070C0"/>
          <w:sz w:val="20"/>
          <w:szCs w:val="20"/>
        </w:rPr>
        <w:t xml:space="preserve"> as Pip learns to do</w:t>
      </w:r>
      <w:r w:rsidR="00D06ACE">
        <w:rPr>
          <w:rStyle w:val="Strong"/>
          <w:rFonts w:ascii="Verdana" w:hAnsi="Verdana"/>
          <w:b w:val="0"/>
          <w:color w:val="0070C0"/>
          <w:sz w:val="20"/>
          <w:szCs w:val="20"/>
        </w:rPr>
        <w:t xml:space="preserve">. Acknowledging and trying to make amends for our mistakes as Pip does with Joe, Biddy, and Magwitch, for instance, is key to achieving redemption and maturation, a standard feature of the </w:t>
      </w:r>
      <w:r w:rsidR="00D06ACE">
        <w:rPr>
          <w:rStyle w:val="Strong"/>
          <w:rFonts w:ascii="Verdana" w:hAnsi="Verdana"/>
          <w:b w:val="0"/>
          <w:i/>
          <w:iCs/>
          <w:color w:val="0070C0"/>
          <w:sz w:val="20"/>
          <w:szCs w:val="20"/>
        </w:rPr>
        <w:t xml:space="preserve">bildungsroman </w:t>
      </w:r>
      <w:r w:rsidR="00D06ACE">
        <w:rPr>
          <w:rStyle w:val="Strong"/>
          <w:rFonts w:ascii="Verdana" w:hAnsi="Verdana"/>
          <w:b w:val="0"/>
          <w:color w:val="0070C0"/>
          <w:sz w:val="20"/>
          <w:szCs w:val="20"/>
        </w:rPr>
        <w:t>that Dickens’s novel exemplifies so perfectly</w:t>
      </w:r>
      <w:r w:rsidR="004E4C42" w:rsidRPr="008E7AB4">
        <w:rPr>
          <w:rStyle w:val="Strong"/>
          <w:rFonts w:ascii="Verdana" w:hAnsi="Verdana"/>
          <w:b w:val="0"/>
          <w:color w:val="0070C0"/>
          <w:sz w:val="20"/>
          <w:szCs w:val="20"/>
        </w:rPr>
        <w:t>.”</w:t>
      </w:r>
    </w:p>
    <w:p w14:paraId="1B126FAD" w14:textId="0BF3BE9A" w:rsidR="00BB23F8" w:rsidRPr="00DB7D6E" w:rsidRDefault="00BB23F8" w:rsidP="00BB23F8">
      <w:pPr>
        <w:pStyle w:val="NormalWeb"/>
        <w:rPr>
          <w:rFonts w:ascii="Verdana" w:hAnsi="Verdana"/>
          <w:sz w:val="20"/>
          <w:szCs w:val="20"/>
        </w:rPr>
      </w:pPr>
      <w:r w:rsidRPr="00DB7D6E">
        <w:rPr>
          <w:rStyle w:val="Strong"/>
          <w:rFonts w:ascii="Verdana" w:hAnsi="Verdana"/>
          <w:sz w:val="20"/>
          <w:szCs w:val="20"/>
        </w:rPr>
        <w:t xml:space="preserve">Important tip: </w:t>
      </w:r>
      <w:r w:rsidRPr="00DB7D6E">
        <w:rPr>
          <w:rFonts w:ascii="Verdana" w:hAnsi="Verdana"/>
          <w:sz w:val="20"/>
          <w:szCs w:val="20"/>
        </w:rPr>
        <w:t>In your short answers</w:t>
      </w:r>
      <w:r w:rsidR="00335A34">
        <w:rPr>
          <w:rFonts w:ascii="Verdana" w:hAnsi="Verdana"/>
          <w:sz w:val="20"/>
          <w:szCs w:val="20"/>
        </w:rPr>
        <w:t>,</w:t>
      </w:r>
      <w:r w:rsidRPr="00DB7D6E">
        <w:rPr>
          <w:rFonts w:ascii="Verdana" w:hAnsi="Verdana"/>
          <w:sz w:val="20"/>
          <w:szCs w:val="20"/>
        </w:rPr>
        <w:t xml:space="preserve"> it may seem </w:t>
      </w:r>
      <w:r w:rsidR="00D06ACE">
        <w:rPr>
          <w:rFonts w:ascii="Verdana" w:hAnsi="Verdana"/>
          <w:sz w:val="20"/>
          <w:szCs w:val="20"/>
        </w:rPr>
        <w:t>repetitive</w:t>
      </w:r>
      <w:r w:rsidRPr="00DB7D6E">
        <w:rPr>
          <w:rFonts w:ascii="Verdana" w:hAnsi="Verdana"/>
          <w:sz w:val="20"/>
          <w:szCs w:val="20"/>
        </w:rPr>
        <w:t>, but you would do well to use the phrase</w:t>
      </w:r>
      <w:r w:rsidR="0090779D">
        <w:rPr>
          <w:rFonts w:ascii="Verdana" w:hAnsi="Verdana"/>
          <w:sz w:val="20"/>
          <w:szCs w:val="20"/>
        </w:rPr>
        <w:t>,</w:t>
      </w:r>
      <w:r w:rsidRPr="00DB7D6E">
        <w:rPr>
          <w:rFonts w:ascii="Verdana" w:hAnsi="Verdana"/>
          <w:sz w:val="20"/>
          <w:szCs w:val="20"/>
        </w:rPr>
        <w:t xml:space="preserve"> "the passage is significant because" in each answer, and as much as possible you would do well to use the key word "theme" </w:t>
      </w:r>
      <w:r w:rsidR="00D06ACE">
        <w:rPr>
          <w:rFonts w:ascii="Verdana" w:hAnsi="Verdana"/>
          <w:sz w:val="20"/>
          <w:szCs w:val="20"/>
        </w:rPr>
        <w:t xml:space="preserve">(as defined above) </w:t>
      </w:r>
      <w:r w:rsidRPr="00DB7D6E">
        <w:rPr>
          <w:rFonts w:ascii="Verdana" w:hAnsi="Verdana"/>
          <w:sz w:val="20"/>
          <w:szCs w:val="20"/>
        </w:rPr>
        <w:t xml:space="preserve">in each answer. This tip </w:t>
      </w:r>
      <w:r w:rsidR="00343CC9">
        <w:rPr>
          <w:rFonts w:ascii="Verdana" w:hAnsi="Verdana"/>
          <w:sz w:val="20"/>
          <w:szCs w:val="20"/>
        </w:rPr>
        <w:t xml:space="preserve">doesn’t </w:t>
      </w:r>
      <w:r w:rsidRPr="00DB7D6E">
        <w:rPr>
          <w:rFonts w:ascii="Verdana" w:hAnsi="Verdana"/>
          <w:sz w:val="20"/>
          <w:szCs w:val="20"/>
        </w:rPr>
        <w:t xml:space="preserve">guarantee full credit, but saying "the passage is significant because" and mentioning specific themes </w:t>
      </w:r>
      <w:r w:rsidRPr="00D06ACE">
        <w:rPr>
          <w:rStyle w:val="Emphasis"/>
          <w:rFonts w:ascii="Verdana" w:hAnsi="Verdana"/>
          <w:b/>
          <w:bCs/>
          <w:sz w:val="20"/>
          <w:szCs w:val="20"/>
        </w:rPr>
        <w:t>as</w:t>
      </w:r>
      <w:r w:rsidRPr="00D06ACE">
        <w:rPr>
          <w:rFonts w:ascii="Verdana" w:hAnsi="Verdana"/>
          <w:b/>
          <w:bCs/>
          <w:sz w:val="20"/>
          <w:szCs w:val="20"/>
        </w:rPr>
        <w:t xml:space="preserve"> themes</w:t>
      </w:r>
      <w:r w:rsidRPr="00DB7D6E">
        <w:rPr>
          <w:rFonts w:ascii="Verdana" w:hAnsi="Verdana"/>
          <w:sz w:val="20"/>
          <w:szCs w:val="20"/>
        </w:rPr>
        <w:t xml:space="preserve"> can help </w:t>
      </w:r>
      <w:r w:rsidR="00E006D1">
        <w:rPr>
          <w:rFonts w:ascii="Verdana" w:hAnsi="Verdana"/>
          <w:sz w:val="20"/>
          <w:szCs w:val="20"/>
        </w:rPr>
        <w:t>ensu</w:t>
      </w:r>
      <w:r w:rsidRPr="00DB7D6E">
        <w:rPr>
          <w:rFonts w:ascii="Verdana" w:hAnsi="Verdana"/>
          <w:sz w:val="20"/>
          <w:szCs w:val="20"/>
        </w:rPr>
        <w:t xml:space="preserve">re focus on thematic significance instead of simply identifying passages or focusing only on matters of plot. </w:t>
      </w:r>
      <w:r w:rsidR="00D06ACE">
        <w:rPr>
          <w:rFonts w:ascii="Verdana" w:hAnsi="Verdana"/>
          <w:sz w:val="20"/>
          <w:szCs w:val="20"/>
        </w:rPr>
        <w:br/>
      </w:r>
      <w:r w:rsidR="00D06ACE">
        <w:rPr>
          <w:rFonts w:ascii="Verdana" w:hAnsi="Verdana"/>
          <w:sz w:val="20"/>
          <w:szCs w:val="20"/>
        </w:rPr>
        <w:br/>
        <w:t>Also note the broadening of the applicability of the statement of the theme in the two samples above: noting that Tennyson’s was a “</w:t>
      </w:r>
      <w:r w:rsidR="00D06ACE" w:rsidRPr="00D06ACE">
        <w:rPr>
          <w:rFonts w:ascii="Verdana" w:hAnsi="Verdana"/>
          <w:b/>
          <w:bCs/>
          <w:sz w:val="20"/>
          <w:szCs w:val="20"/>
        </w:rPr>
        <w:t>common Victorian theme</w:t>
      </w:r>
      <w:r w:rsidR="00D06ACE">
        <w:rPr>
          <w:rFonts w:ascii="Verdana" w:hAnsi="Verdana"/>
          <w:sz w:val="20"/>
          <w:szCs w:val="20"/>
        </w:rPr>
        <w:t xml:space="preserve">” and that Dickens’s applies </w:t>
      </w:r>
      <w:r w:rsidR="00D06ACE" w:rsidRPr="00272E05">
        <w:rPr>
          <w:rFonts w:ascii="Verdana" w:hAnsi="Verdana"/>
          <w:b/>
          <w:bCs/>
          <w:sz w:val="20"/>
          <w:szCs w:val="20"/>
        </w:rPr>
        <w:t xml:space="preserve">not just to Pip but to </w:t>
      </w:r>
      <w:r w:rsidR="00D06ACE" w:rsidRPr="00272E05">
        <w:rPr>
          <w:rFonts w:ascii="Verdana" w:hAnsi="Verdana"/>
          <w:b/>
          <w:bCs/>
          <w:i/>
          <w:iCs/>
          <w:sz w:val="20"/>
          <w:szCs w:val="20"/>
        </w:rPr>
        <w:t>all of us</w:t>
      </w:r>
      <w:r w:rsidR="00D06ACE">
        <w:rPr>
          <w:rFonts w:ascii="Verdana" w:hAnsi="Verdana"/>
          <w:i/>
          <w:iCs/>
          <w:sz w:val="20"/>
          <w:szCs w:val="20"/>
        </w:rPr>
        <w:t xml:space="preserve"> </w:t>
      </w:r>
      <w:r w:rsidR="00D06ACE">
        <w:rPr>
          <w:rFonts w:ascii="Verdana" w:hAnsi="Verdana"/>
          <w:sz w:val="20"/>
          <w:szCs w:val="20"/>
        </w:rPr>
        <w:t xml:space="preserve">(implied pronouns </w:t>
      </w:r>
      <w:r w:rsidR="00272E05">
        <w:rPr>
          <w:rFonts w:ascii="Verdana" w:hAnsi="Verdana"/>
          <w:sz w:val="20"/>
          <w:szCs w:val="20"/>
        </w:rPr>
        <w:t>“</w:t>
      </w:r>
      <w:r w:rsidR="00D06ACE">
        <w:rPr>
          <w:rFonts w:ascii="Verdana" w:hAnsi="Verdana"/>
          <w:sz w:val="20"/>
          <w:szCs w:val="20"/>
        </w:rPr>
        <w:t>we</w:t>
      </w:r>
      <w:r w:rsidR="00272E05">
        <w:rPr>
          <w:rFonts w:ascii="Verdana" w:hAnsi="Verdana"/>
          <w:sz w:val="20"/>
          <w:szCs w:val="20"/>
        </w:rPr>
        <w:t>”</w:t>
      </w:r>
      <w:r w:rsidR="00D06ACE">
        <w:rPr>
          <w:rFonts w:ascii="Verdana" w:hAnsi="Verdana"/>
          <w:sz w:val="20"/>
          <w:szCs w:val="20"/>
        </w:rPr>
        <w:t xml:space="preserve"> and </w:t>
      </w:r>
      <w:r w:rsidR="00272E05">
        <w:rPr>
          <w:rFonts w:ascii="Verdana" w:hAnsi="Verdana"/>
          <w:sz w:val="20"/>
          <w:szCs w:val="20"/>
        </w:rPr>
        <w:t>“</w:t>
      </w:r>
      <w:r w:rsidR="00D06ACE">
        <w:rPr>
          <w:rFonts w:ascii="Verdana" w:hAnsi="Verdana"/>
          <w:sz w:val="20"/>
          <w:szCs w:val="20"/>
        </w:rPr>
        <w:t>us,</w:t>
      </w:r>
      <w:r w:rsidR="00272E05">
        <w:rPr>
          <w:rFonts w:ascii="Verdana" w:hAnsi="Verdana"/>
          <w:sz w:val="20"/>
          <w:szCs w:val="20"/>
        </w:rPr>
        <w:t>”</w:t>
      </w:r>
      <w:r w:rsidR="00D06ACE">
        <w:rPr>
          <w:rFonts w:ascii="Verdana" w:hAnsi="Verdana"/>
          <w:sz w:val="20"/>
          <w:szCs w:val="20"/>
        </w:rPr>
        <w:t xml:space="preserve"> direct iteration of “our”)</w:t>
      </w:r>
      <w:r w:rsidR="00272E05">
        <w:rPr>
          <w:rFonts w:ascii="Verdana" w:hAnsi="Verdana"/>
          <w:sz w:val="20"/>
          <w:szCs w:val="20"/>
        </w:rPr>
        <w:t xml:space="preserve">. The mention of </w:t>
      </w:r>
      <w:r w:rsidR="00272E05">
        <w:rPr>
          <w:rFonts w:ascii="Verdana" w:hAnsi="Verdana"/>
          <w:i/>
          <w:iCs/>
          <w:sz w:val="20"/>
          <w:szCs w:val="20"/>
        </w:rPr>
        <w:t xml:space="preserve">bildungsroman </w:t>
      </w:r>
      <w:r w:rsidR="00272E05">
        <w:rPr>
          <w:rFonts w:ascii="Verdana" w:hAnsi="Verdana"/>
          <w:sz w:val="20"/>
          <w:szCs w:val="20"/>
        </w:rPr>
        <w:t>suggests a thematic connection beyond just this one novel as well.</w:t>
      </w:r>
      <w:r w:rsidR="00D06ACE">
        <w:rPr>
          <w:rFonts w:ascii="Verdana" w:hAnsi="Verdana"/>
          <w:sz w:val="20"/>
          <w:szCs w:val="20"/>
        </w:rPr>
        <w:t xml:space="preserve"> </w:t>
      </w:r>
    </w:p>
    <w:p w14:paraId="2D5303F5" w14:textId="6F4F3C90" w:rsidR="00BB23F8" w:rsidRPr="00E006D1" w:rsidRDefault="00931A8D" w:rsidP="00BB23F8">
      <w:pPr>
        <w:pStyle w:val="NormalWeb"/>
        <w:rPr>
          <w:rFonts w:ascii="Verdana" w:hAnsi="Verdana"/>
          <w:b/>
          <w:bCs/>
          <w:sz w:val="20"/>
          <w:szCs w:val="20"/>
        </w:rPr>
      </w:pPr>
      <w:r w:rsidRPr="000447ED">
        <w:rPr>
          <w:rStyle w:val="Strong"/>
          <w:rFonts w:ascii="Verdana" w:hAnsi="Verdana"/>
          <w:color w:val="0070C0"/>
          <w:sz w:val="28"/>
          <w:szCs w:val="28"/>
        </w:rPr>
        <w:t>Sample short answer</w:t>
      </w:r>
      <w:r w:rsidR="00CB4D86" w:rsidRPr="000447ED">
        <w:rPr>
          <w:rStyle w:val="Strong"/>
          <w:rFonts w:ascii="Verdana" w:hAnsi="Verdana"/>
          <w:color w:val="0070C0"/>
          <w:sz w:val="28"/>
          <w:szCs w:val="28"/>
        </w:rPr>
        <w:t>s</w:t>
      </w:r>
      <w:r w:rsidR="00BB23F8" w:rsidRPr="000447ED">
        <w:rPr>
          <w:rStyle w:val="Strong"/>
          <w:rFonts w:ascii="Verdana" w:hAnsi="Verdana"/>
          <w:color w:val="0070C0"/>
          <w:sz w:val="28"/>
          <w:szCs w:val="28"/>
        </w:rPr>
        <w:t>, graded</w:t>
      </w:r>
      <w:r w:rsidR="00BB23F8" w:rsidRPr="00DB7D6E">
        <w:rPr>
          <w:rStyle w:val="Strong"/>
          <w:rFonts w:ascii="Verdana" w:hAnsi="Verdana"/>
          <w:sz w:val="20"/>
          <w:szCs w:val="20"/>
        </w:rPr>
        <w:t>:</w:t>
      </w:r>
      <w:r w:rsidR="00CB4D86">
        <w:rPr>
          <w:rStyle w:val="Strong"/>
          <w:rFonts w:ascii="Verdana" w:hAnsi="Verdana"/>
          <w:sz w:val="20"/>
          <w:szCs w:val="20"/>
        </w:rPr>
        <w:t xml:space="preserve"> </w:t>
      </w:r>
      <w:r w:rsidR="00CB4D86" w:rsidRPr="00E006D1">
        <w:rPr>
          <w:rStyle w:val="Strong"/>
          <w:rFonts w:ascii="Verdana" w:hAnsi="Verdana"/>
          <w:b w:val="0"/>
          <w:bCs w:val="0"/>
          <w:sz w:val="20"/>
          <w:szCs w:val="20"/>
        </w:rPr>
        <w:t xml:space="preserve">see the three examples </w:t>
      </w:r>
      <w:r w:rsidR="00563532">
        <w:rPr>
          <w:rStyle w:val="Strong"/>
          <w:rFonts w:ascii="Verdana" w:hAnsi="Verdana"/>
          <w:b w:val="0"/>
          <w:bCs w:val="0"/>
          <w:sz w:val="20"/>
          <w:szCs w:val="20"/>
        </w:rPr>
        <w:t>from</w:t>
      </w:r>
      <w:r w:rsidR="00CB4D86" w:rsidRPr="00E006D1">
        <w:rPr>
          <w:rStyle w:val="Strong"/>
          <w:rFonts w:ascii="Verdana" w:hAnsi="Verdana"/>
          <w:b w:val="0"/>
          <w:bCs w:val="0"/>
          <w:sz w:val="20"/>
          <w:szCs w:val="20"/>
        </w:rPr>
        <w:t xml:space="preserve"> the grades and grading criteria portion of our syllabus</w:t>
      </w:r>
      <w:r w:rsidR="00563532">
        <w:rPr>
          <w:rStyle w:val="Strong"/>
          <w:rFonts w:ascii="Verdana" w:hAnsi="Verdana"/>
          <w:b w:val="0"/>
          <w:bCs w:val="0"/>
          <w:sz w:val="20"/>
          <w:szCs w:val="20"/>
        </w:rPr>
        <w:t xml:space="preserve"> here</w:t>
      </w:r>
      <w:r w:rsidR="00CB4D86" w:rsidRPr="00E006D1">
        <w:rPr>
          <w:rStyle w:val="Strong"/>
          <w:rFonts w:ascii="Verdana" w:hAnsi="Verdana"/>
          <w:b w:val="0"/>
          <w:bCs w:val="0"/>
          <w:sz w:val="20"/>
          <w:szCs w:val="20"/>
        </w:rPr>
        <w:t xml:space="preserve">: </w:t>
      </w:r>
      <w:hyperlink r:id="rId7" w:anchor="SA" w:history="1">
        <w:r w:rsidR="00563532" w:rsidRPr="0016351C">
          <w:rPr>
            <w:rStyle w:val="Hyperlink"/>
            <w:rFonts w:ascii="Verdana" w:hAnsi="Verdana"/>
            <w:sz w:val="20"/>
            <w:szCs w:val="20"/>
          </w:rPr>
          <w:t>http://chipspage.com/WritingMatters/234000grades.html#SA</w:t>
        </w:r>
      </w:hyperlink>
      <w:r w:rsidR="00563532">
        <w:rPr>
          <w:rStyle w:val="Strong"/>
          <w:rFonts w:ascii="Verdana" w:hAnsi="Verdana"/>
          <w:b w:val="0"/>
          <w:bCs w:val="0"/>
          <w:sz w:val="20"/>
          <w:szCs w:val="20"/>
        </w:rPr>
        <w:t xml:space="preserve"> </w:t>
      </w:r>
      <w:r w:rsidR="00563532">
        <w:rPr>
          <w:rStyle w:val="Strong"/>
          <w:rFonts w:ascii="Verdana" w:hAnsi="Verdana"/>
          <w:b w:val="0"/>
          <w:bCs w:val="0"/>
          <w:sz w:val="20"/>
          <w:szCs w:val="20"/>
        </w:rPr>
        <w:br/>
      </w:r>
    </w:p>
    <w:p w14:paraId="3F32A95A" w14:textId="411CA113" w:rsidR="00BB23F8" w:rsidRDefault="00931A8D" w:rsidP="00BB23F8">
      <w:pPr>
        <w:pStyle w:val="NormalWeb"/>
        <w:rPr>
          <w:rStyle w:val="Emphasis"/>
          <w:rFonts w:ascii="Verdana" w:hAnsi="Verdana"/>
          <w:i w:val="0"/>
          <w:sz w:val="20"/>
          <w:szCs w:val="20"/>
        </w:rPr>
      </w:pPr>
      <w:r w:rsidRPr="00FA01D8">
        <w:rPr>
          <w:rStyle w:val="Strong"/>
          <w:rFonts w:ascii="Verdana" w:hAnsi="Verdana"/>
        </w:rPr>
        <w:t>2</w:t>
      </w:r>
      <w:r w:rsidR="00BB23F8" w:rsidRPr="00FA01D8">
        <w:rPr>
          <w:rStyle w:val="Strong"/>
          <w:rFonts w:ascii="Verdana" w:hAnsi="Verdana"/>
        </w:rPr>
        <w:t>) The essay</w:t>
      </w:r>
      <w:r w:rsidR="00BB23F8" w:rsidRPr="00FA01D8">
        <w:rPr>
          <w:rFonts w:ascii="Verdana" w:hAnsi="Verdana"/>
          <w:b/>
          <w:bCs/>
        </w:rPr>
        <w:br/>
      </w:r>
      <w:r w:rsidR="00BB23F8" w:rsidRPr="00DB7D6E">
        <w:rPr>
          <w:rFonts w:ascii="Verdana" w:hAnsi="Verdana"/>
          <w:sz w:val="20"/>
          <w:szCs w:val="20"/>
        </w:rPr>
        <w:t xml:space="preserve">As with the short answers, you will have some choice in the essay, selecting </w:t>
      </w:r>
      <w:r>
        <w:rPr>
          <w:rFonts w:ascii="Verdana" w:hAnsi="Verdana"/>
          <w:sz w:val="20"/>
          <w:szCs w:val="20"/>
        </w:rPr>
        <w:t>one</w:t>
      </w:r>
      <w:r w:rsidR="00BB23F8" w:rsidRPr="00DB7D6E">
        <w:rPr>
          <w:rFonts w:ascii="Verdana" w:hAnsi="Verdana"/>
          <w:sz w:val="20"/>
          <w:szCs w:val="20"/>
        </w:rPr>
        <w:t xml:space="preserve"> topic from three options</w:t>
      </w:r>
      <w:r w:rsidR="00FA01D8">
        <w:rPr>
          <w:rFonts w:ascii="Verdana" w:hAnsi="Verdana"/>
          <w:sz w:val="20"/>
          <w:szCs w:val="20"/>
        </w:rPr>
        <w:t xml:space="preserve">, </w:t>
      </w:r>
      <w:r w:rsidR="00563532">
        <w:rPr>
          <w:rFonts w:ascii="Verdana" w:hAnsi="Verdana"/>
          <w:sz w:val="20"/>
          <w:szCs w:val="20"/>
        </w:rPr>
        <w:t>maybe four</w:t>
      </w:r>
      <w:r w:rsidR="00BB23F8" w:rsidRPr="00DB7D6E">
        <w:rPr>
          <w:rFonts w:ascii="Verdana" w:hAnsi="Verdana"/>
          <w:sz w:val="20"/>
          <w:szCs w:val="20"/>
        </w:rPr>
        <w:t xml:space="preserve">. Each essay topic will ask you to make thematic connections between two or more of the different works or writers we've covered thus far. </w:t>
      </w:r>
      <w:r w:rsidR="006B5CB1">
        <w:rPr>
          <w:rFonts w:ascii="Verdana" w:hAnsi="Verdana"/>
          <w:sz w:val="20"/>
          <w:szCs w:val="20"/>
        </w:rPr>
        <w:t>Obviously</w:t>
      </w:r>
      <w:r w:rsidR="00BB23F8" w:rsidRPr="00DB7D6E">
        <w:rPr>
          <w:rFonts w:ascii="Verdana" w:hAnsi="Verdana"/>
          <w:sz w:val="20"/>
          <w:szCs w:val="20"/>
        </w:rPr>
        <w:t>, ess</w:t>
      </w:r>
      <w:r w:rsidR="0055408B">
        <w:rPr>
          <w:rFonts w:ascii="Verdana" w:hAnsi="Verdana"/>
          <w:sz w:val="20"/>
          <w:szCs w:val="20"/>
        </w:rPr>
        <w:t xml:space="preserve">ay topics will be </w:t>
      </w:r>
      <w:r w:rsidR="00BB23F8" w:rsidRPr="00DB7D6E">
        <w:rPr>
          <w:rFonts w:ascii="Verdana" w:hAnsi="Verdana"/>
          <w:sz w:val="20"/>
          <w:szCs w:val="20"/>
        </w:rPr>
        <w:t xml:space="preserve">broad, as some of the works we've read differ from the others radically in theme and </w:t>
      </w:r>
      <w:r w:rsidR="0077449F">
        <w:rPr>
          <w:rFonts w:ascii="Verdana" w:hAnsi="Verdana"/>
          <w:sz w:val="20"/>
          <w:szCs w:val="20"/>
        </w:rPr>
        <w:t xml:space="preserve">subject, </w:t>
      </w:r>
      <w:r w:rsidR="00BB23F8" w:rsidRPr="00DB7D6E">
        <w:rPr>
          <w:rFonts w:ascii="Verdana" w:hAnsi="Verdana"/>
          <w:sz w:val="20"/>
          <w:szCs w:val="20"/>
        </w:rPr>
        <w:t xml:space="preserve">so you should </w:t>
      </w:r>
      <w:r w:rsidR="00172861">
        <w:rPr>
          <w:rFonts w:ascii="Verdana" w:hAnsi="Verdana"/>
          <w:sz w:val="20"/>
          <w:szCs w:val="20"/>
        </w:rPr>
        <w:t>consider</w:t>
      </w:r>
      <w:r w:rsidR="00BB23F8" w:rsidRPr="00DB7D6E">
        <w:rPr>
          <w:rFonts w:ascii="Verdana" w:hAnsi="Verdana"/>
          <w:sz w:val="20"/>
          <w:szCs w:val="20"/>
        </w:rPr>
        <w:t xml:space="preserve"> different obvious connections you might draw between different sets of two, three or </w:t>
      </w:r>
      <w:r w:rsidR="003D53E8">
        <w:rPr>
          <w:rFonts w:ascii="Verdana" w:hAnsi="Verdana"/>
          <w:sz w:val="20"/>
          <w:szCs w:val="20"/>
        </w:rPr>
        <w:t xml:space="preserve">even </w:t>
      </w:r>
      <w:r w:rsidR="00BB23F8" w:rsidRPr="00DB7D6E">
        <w:rPr>
          <w:rFonts w:ascii="Verdana" w:hAnsi="Verdana"/>
          <w:sz w:val="20"/>
          <w:szCs w:val="20"/>
        </w:rPr>
        <w:t xml:space="preserve">four of the </w:t>
      </w:r>
      <w:r w:rsidR="00562407">
        <w:rPr>
          <w:rFonts w:ascii="Verdana" w:hAnsi="Verdana"/>
          <w:sz w:val="20"/>
          <w:szCs w:val="20"/>
        </w:rPr>
        <w:t xml:space="preserve">writers. </w:t>
      </w:r>
      <w:r w:rsidR="00272E05">
        <w:rPr>
          <w:rFonts w:ascii="Verdana" w:hAnsi="Verdana"/>
          <w:sz w:val="20"/>
          <w:szCs w:val="20"/>
        </w:rPr>
        <w:t xml:space="preserve">Given our weeks-long focus on Dickens, you can expect to see </w:t>
      </w:r>
      <w:r w:rsidR="00272E05">
        <w:rPr>
          <w:rFonts w:ascii="Verdana" w:hAnsi="Verdana"/>
          <w:i/>
          <w:iCs/>
          <w:sz w:val="20"/>
          <w:szCs w:val="20"/>
        </w:rPr>
        <w:t xml:space="preserve">Great Expectations </w:t>
      </w:r>
      <w:r w:rsidR="00272E05">
        <w:rPr>
          <w:rFonts w:ascii="Verdana" w:hAnsi="Verdana"/>
          <w:sz w:val="20"/>
          <w:szCs w:val="20"/>
        </w:rPr>
        <w:t xml:space="preserve">in all topic options, along with a mixture of </w:t>
      </w:r>
      <w:r w:rsidR="0030405B">
        <w:rPr>
          <w:rStyle w:val="Emphasis"/>
          <w:rFonts w:ascii="Verdana" w:hAnsi="Verdana"/>
          <w:i w:val="0"/>
          <w:iCs w:val="0"/>
          <w:sz w:val="20"/>
          <w:szCs w:val="20"/>
        </w:rPr>
        <w:t xml:space="preserve">Blake, Wollstonecraft, Wordsworth, Coleridge, Percy Shelley, Keats, </w:t>
      </w:r>
      <w:r w:rsidR="00272E05">
        <w:rPr>
          <w:rStyle w:val="Emphasis"/>
          <w:rFonts w:ascii="Verdana" w:hAnsi="Verdana"/>
          <w:i w:val="0"/>
          <w:iCs w:val="0"/>
          <w:sz w:val="20"/>
          <w:szCs w:val="20"/>
        </w:rPr>
        <w:t>E</w:t>
      </w:r>
      <w:r w:rsidR="0030405B">
        <w:rPr>
          <w:rStyle w:val="Emphasis"/>
          <w:rFonts w:ascii="Verdana" w:hAnsi="Verdana"/>
          <w:i w:val="0"/>
          <w:iCs w:val="0"/>
          <w:sz w:val="20"/>
          <w:szCs w:val="20"/>
        </w:rPr>
        <w:t xml:space="preserve">lizabeth Barrett Browning, Tennyson, </w:t>
      </w:r>
      <w:r w:rsidR="00272E05">
        <w:rPr>
          <w:rStyle w:val="Emphasis"/>
          <w:rFonts w:ascii="Verdana" w:hAnsi="Verdana"/>
          <w:i w:val="0"/>
          <w:iCs w:val="0"/>
          <w:sz w:val="20"/>
          <w:szCs w:val="20"/>
        </w:rPr>
        <w:t xml:space="preserve">and </w:t>
      </w:r>
      <w:r w:rsidR="0030405B">
        <w:rPr>
          <w:rStyle w:val="Emphasis"/>
          <w:rFonts w:ascii="Verdana" w:hAnsi="Verdana"/>
          <w:i w:val="0"/>
          <w:iCs w:val="0"/>
          <w:sz w:val="20"/>
          <w:szCs w:val="20"/>
        </w:rPr>
        <w:t>Robert Browning</w:t>
      </w:r>
      <w:r w:rsidR="00BB23F8" w:rsidRPr="00DB7D6E">
        <w:rPr>
          <w:rStyle w:val="Emphasis"/>
          <w:rFonts w:ascii="Verdana" w:hAnsi="Verdana"/>
          <w:sz w:val="20"/>
          <w:szCs w:val="20"/>
        </w:rPr>
        <w:t>.</w:t>
      </w:r>
      <w:r w:rsidR="0051452C">
        <w:rPr>
          <w:rStyle w:val="Emphasis"/>
          <w:rFonts w:ascii="Verdana" w:hAnsi="Verdana"/>
          <w:sz w:val="20"/>
          <w:szCs w:val="20"/>
        </w:rPr>
        <w:t xml:space="preserve"> </w:t>
      </w:r>
      <w:r w:rsidR="0051452C">
        <w:rPr>
          <w:rStyle w:val="Emphasis"/>
          <w:rFonts w:ascii="Verdana" w:hAnsi="Verdana"/>
          <w:i w:val="0"/>
          <w:iCs w:val="0"/>
          <w:sz w:val="20"/>
          <w:szCs w:val="20"/>
        </w:rPr>
        <w:t>Typically you will need to write on at least three authors for each essay option.</w:t>
      </w:r>
      <w:r w:rsidR="00BB23F8" w:rsidRPr="00DB7D6E">
        <w:rPr>
          <w:rStyle w:val="Emphasis"/>
          <w:rFonts w:ascii="Verdana" w:hAnsi="Verdana"/>
          <w:sz w:val="20"/>
          <w:szCs w:val="20"/>
        </w:rPr>
        <w:t xml:space="preserve"> </w:t>
      </w:r>
    </w:p>
    <w:p w14:paraId="1597AD73" w14:textId="556EBC79" w:rsidR="00CC2A3E" w:rsidRDefault="00CC2A3E" w:rsidP="00BB23F8">
      <w:pPr>
        <w:pStyle w:val="NormalWeb"/>
        <w:rPr>
          <w:rStyle w:val="Emphasis"/>
          <w:rFonts w:ascii="Verdana" w:hAnsi="Verdana"/>
          <w:i w:val="0"/>
          <w:sz w:val="20"/>
          <w:szCs w:val="20"/>
        </w:rPr>
      </w:pPr>
      <w:r>
        <w:rPr>
          <w:rStyle w:val="Emphasis"/>
          <w:rFonts w:ascii="Verdana" w:hAnsi="Verdana"/>
          <w:i w:val="0"/>
          <w:sz w:val="20"/>
          <w:szCs w:val="20"/>
        </w:rPr>
        <w:t xml:space="preserve">Essay structure is important. </w:t>
      </w:r>
      <w:r w:rsidR="00172861">
        <w:rPr>
          <w:rStyle w:val="Emphasis"/>
          <w:rFonts w:ascii="Verdana" w:hAnsi="Verdana"/>
          <w:i w:val="0"/>
          <w:sz w:val="20"/>
          <w:szCs w:val="20"/>
        </w:rPr>
        <w:t xml:space="preserve">While </w:t>
      </w:r>
      <w:r>
        <w:rPr>
          <w:rStyle w:val="Emphasis"/>
          <w:rFonts w:ascii="Verdana" w:hAnsi="Verdana"/>
          <w:i w:val="0"/>
          <w:sz w:val="20"/>
          <w:szCs w:val="20"/>
        </w:rPr>
        <w:t xml:space="preserve">I expect thoroughly well-developed introductions in formal papers, exam essays need </w:t>
      </w:r>
      <w:r w:rsidR="004E4C42">
        <w:rPr>
          <w:rStyle w:val="Emphasis"/>
          <w:rFonts w:ascii="Verdana" w:hAnsi="Verdana"/>
          <w:i w:val="0"/>
          <w:sz w:val="20"/>
          <w:szCs w:val="20"/>
        </w:rPr>
        <w:t xml:space="preserve">only </w:t>
      </w:r>
      <w:r>
        <w:rPr>
          <w:rStyle w:val="Emphasis"/>
          <w:rFonts w:ascii="Verdana" w:hAnsi="Verdana"/>
          <w:i w:val="0"/>
          <w:sz w:val="20"/>
          <w:szCs w:val="20"/>
        </w:rPr>
        <w:t xml:space="preserve">a brief </w:t>
      </w:r>
      <w:r w:rsidRPr="006221E4">
        <w:rPr>
          <w:rStyle w:val="Emphasis"/>
          <w:rFonts w:ascii="Verdana" w:hAnsi="Verdana"/>
          <w:b/>
          <w:sz w:val="20"/>
          <w:szCs w:val="20"/>
        </w:rPr>
        <w:t>introduction that establishes which topic you are addressing and identifies the works you will cover</w:t>
      </w:r>
      <w:r>
        <w:rPr>
          <w:rStyle w:val="Emphasis"/>
          <w:rFonts w:ascii="Verdana" w:hAnsi="Verdana"/>
          <w:i w:val="0"/>
          <w:sz w:val="20"/>
          <w:szCs w:val="20"/>
        </w:rPr>
        <w:t>. Take care to avoid plot summary—simply retelling what happens in a work</w:t>
      </w:r>
      <w:r w:rsidR="001961D8">
        <w:rPr>
          <w:rStyle w:val="Emphasis"/>
          <w:rFonts w:ascii="Verdana" w:hAnsi="Verdana"/>
          <w:i w:val="0"/>
          <w:sz w:val="20"/>
          <w:szCs w:val="20"/>
        </w:rPr>
        <w:t>. I</w:t>
      </w:r>
      <w:r>
        <w:rPr>
          <w:rStyle w:val="Emphasis"/>
          <w:rFonts w:ascii="Verdana" w:hAnsi="Verdana"/>
          <w:i w:val="0"/>
          <w:sz w:val="20"/>
          <w:szCs w:val="20"/>
        </w:rPr>
        <w:t xml:space="preserve">nstead, begin </w:t>
      </w:r>
      <w:proofErr w:type="spellStart"/>
      <w:r>
        <w:rPr>
          <w:rStyle w:val="Emphasis"/>
          <w:rFonts w:ascii="Verdana" w:hAnsi="Verdana"/>
          <w:i w:val="0"/>
          <w:sz w:val="20"/>
          <w:szCs w:val="20"/>
        </w:rPr>
        <w:t>every body</w:t>
      </w:r>
      <w:proofErr w:type="spellEnd"/>
      <w:r>
        <w:rPr>
          <w:rStyle w:val="Emphasis"/>
          <w:rFonts w:ascii="Verdana" w:hAnsi="Verdana"/>
          <w:i w:val="0"/>
          <w:sz w:val="20"/>
          <w:szCs w:val="20"/>
        </w:rPr>
        <w:t xml:space="preserve"> ¶ with a </w:t>
      </w:r>
      <w:r>
        <w:rPr>
          <w:rStyle w:val="Emphasis"/>
          <w:rFonts w:ascii="Verdana" w:hAnsi="Verdana"/>
          <w:i w:val="0"/>
          <w:sz w:val="20"/>
          <w:szCs w:val="20"/>
        </w:rPr>
        <w:lastRenderedPageBreak/>
        <w:t xml:space="preserve">topic sentence stating what the main point of the ¶ is and then make sure plot references </w:t>
      </w:r>
      <w:r w:rsidR="0055408B">
        <w:rPr>
          <w:rStyle w:val="Emphasis"/>
          <w:rFonts w:ascii="Verdana" w:hAnsi="Verdana"/>
          <w:i w:val="0"/>
          <w:sz w:val="20"/>
          <w:szCs w:val="20"/>
        </w:rPr>
        <w:t xml:space="preserve">elaborate </w:t>
      </w:r>
      <w:r>
        <w:rPr>
          <w:rStyle w:val="Emphasis"/>
          <w:rFonts w:ascii="Verdana" w:hAnsi="Verdana"/>
          <w:i w:val="0"/>
          <w:sz w:val="20"/>
          <w:szCs w:val="20"/>
        </w:rPr>
        <w:t>or illustrat</w:t>
      </w:r>
      <w:r w:rsidR="0055408B">
        <w:rPr>
          <w:rStyle w:val="Emphasis"/>
          <w:rFonts w:ascii="Verdana" w:hAnsi="Verdana"/>
          <w:i w:val="0"/>
          <w:sz w:val="20"/>
          <w:szCs w:val="20"/>
        </w:rPr>
        <w:t>e</w:t>
      </w:r>
      <w:r>
        <w:rPr>
          <w:rStyle w:val="Emphasis"/>
          <w:rFonts w:ascii="Verdana" w:hAnsi="Verdana"/>
          <w:i w:val="0"/>
          <w:sz w:val="20"/>
          <w:szCs w:val="20"/>
        </w:rPr>
        <w:t xml:space="preserve"> that </w:t>
      </w:r>
      <w:r w:rsidR="0055408B">
        <w:rPr>
          <w:rStyle w:val="Emphasis"/>
          <w:rFonts w:ascii="Verdana" w:hAnsi="Verdana"/>
          <w:i w:val="0"/>
          <w:sz w:val="20"/>
          <w:szCs w:val="20"/>
        </w:rPr>
        <w:t xml:space="preserve">initial </w:t>
      </w:r>
      <w:r>
        <w:rPr>
          <w:rStyle w:val="Emphasis"/>
          <w:rFonts w:ascii="Verdana" w:hAnsi="Verdana"/>
          <w:i w:val="0"/>
          <w:sz w:val="20"/>
          <w:szCs w:val="20"/>
        </w:rPr>
        <w:t xml:space="preserve">point </w:t>
      </w:r>
      <w:r w:rsidR="0055408B">
        <w:rPr>
          <w:rStyle w:val="Emphasis"/>
          <w:rFonts w:ascii="Verdana" w:hAnsi="Verdana"/>
          <w:i w:val="0"/>
          <w:sz w:val="20"/>
          <w:szCs w:val="20"/>
        </w:rPr>
        <w:t>directly</w:t>
      </w:r>
      <w:r>
        <w:rPr>
          <w:rStyle w:val="Emphasis"/>
          <w:rFonts w:ascii="Verdana" w:hAnsi="Verdana"/>
          <w:i w:val="0"/>
          <w:sz w:val="20"/>
          <w:szCs w:val="20"/>
        </w:rPr>
        <w:t>. The conclusion may be brief in an exam essay, and it should reiterate the central analysis of the entire essay.</w:t>
      </w:r>
    </w:p>
    <w:p w14:paraId="76E5E0C0" w14:textId="5FAB3FCA" w:rsidR="00CC2A3E" w:rsidRPr="00E270DD" w:rsidRDefault="00CC2A3E" w:rsidP="00CC2A3E">
      <w:pPr>
        <w:pStyle w:val="NormalWeb"/>
        <w:rPr>
          <w:rFonts w:ascii="Verdana" w:hAnsi="Verdana"/>
          <w:i/>
          <w:iCs/>
          <w:sz w:val="20"/>
          <w:szCs w:val="20"/>
        </w:rPr>
      </w:pPr>
      <w:r>
        <w:rPr>
          <w:rStyle w:val="Strong"/>
          <w:rFonts w:ascii="Verdana" w:hAnsi="Verdana"/>
          <w:sz w:val="20"/>
          <w:szCs w:val="20"/>
        </w:rPr>
        <w:t xml:space="preserve">Throughout body ¶’s </w:t>
      </w:r>
      <w:r w:rsidRPr="00173F71">
        <w:rPr>
          <w:rStyle w:val="Strong"/>
          <w:rFonts w:ascii="Verdana" w:hAnsi="Verdana"/>
          <w:sz w:val="20"/>
          <w:szCs w:val="20"/>
        </w:rPr>
        <w:t xml:space="preserve">give specific examples </w:t>
      </w:r>
      <w:r>
        <w:rPr>
          <w:rStyle w:val="Strong"/>
          <w:rFonts w:ascii="Verdana" w:hAnsi="Verdana"/>
          <w:sz w:val="20"/>
          <w:szCs w:val="20"/>
        </w:rPr>
        <w:t>from the works</w:t>
      </w:r>
      <w:r w:rsidRPr="00173F71">
        <w:rPr>
          <w:rStyle w:val="Strong"/>
          <w:rFonts w:ascii="Verdana" w:hAnsi="Verdana"/>
          <w:sz w:val="20"/>
          <w:szCs w:val="20"/>
        </w:rPr>
        <w:t xml:space="preserve">. </w:t>
      </w:r>
      <w:r w:rsidRPr="006324BB">
        <w:rPr>
          <w:rStyle w:val="Strong"/>
          <w:rFonts w:ascii="Verdana" w:hAnsi="Verdana"/>
          <w:b w:val="0"/>
          <w:sz w:val="20"/>
          <w:szCs w:val="20"/>
        </w:rPr>
        <w:t>You may refer to your book, but realize that this test is not a term paper, so</w:t>
      </w:r>
      <w:r w:rsidRPr="00173F71">
        <w:rPr>
          <w:rStyle w:val="Strong"/>
          <w:rFonts w:ascii="Verdana" w:hAnsi="Verdana"/>
          <w:sz w:val="20"/>
          <w:szCs w:val="20"/>
        </w:rPr>
        <w:t xml:space="preserve"> </w:t>
      </w:r>
      <w:r w:rsidRPr="00181CDA">
        <w:rPr>
          <w:rStyle w:val="Strong"/>
          <w:rFonts w:ascii="Verdana" w:hAnsi="Verdana"/>
          <w:i/>
          <w:iCs/>
          <w:sz w:val="20"/>
          <w:szCs w:val="20"/>
        </w:rPr>
        <w:t xml:space="preserve">do not </w:t>
      </w:r>
      <w:r w:rsidR="00181CDA" w:rsidRPr="00181CDA">
        <w:rPr>
          <w:rStyle w:val="Strong"/>
          <w:rFonts w:ascii="Verdana" w:hAnsi="Verdana"/>
          <w:i/>
          <w:iCs/>
          <w:sz w:val="20"/>
          <w:szCs w:val="20"/>
        </w:rPr>
        <w:t>spend</w:t>
      </w:r>
      <w:r w:rsidRPr="00181CDA">
        <w:rPr>
          <w:rStyle w:val="Strong"/>
          <w:rFonts w:ascii="Verdana" w:hAnsi="Verdana"/>
          <w:i/>
          <w:iCs/>
          <w:sz w:val="20"/>
          <w:szCs w:val="20"/>
        </w:rPr>
        <w:t xml:space="preserve"> </w:t>
      </w:r>
      <w:r w:rsidR="00181CDA" w:rsidRPr="00181CDA">
        <w:rPr>
          <w:rStyle w:val="Strong"/>
          <w:rFonts w:ascii="Verdana" w:hAnsi="Verdana"/>
          <w:i/>
          <w:iCs/>
          <w:sz w:val="20"/>
          <w:szCs w:val="20"/>
        </w:rPr>
        <w:t xml:space="preserve">valuable </w:t>
      </w:r>
      <w:r w:rsidRPr="00181CDA">
        <w:rPr>
          <w:rStyle w:val="Strong"/>
          <w:rFonts w:ascii="Verdana" w:hAnsi="Verdana"/>
          <w:i/>
          <w:iCs/>
          <w:sz w:val="20"/>
          <w:szCs w:val="20"/>
        </w:rPr>
        <w:t>time finding quotes or the exact place of the reference</w:t>
      </w:r>
      <w:r w:rsidRPr="00173F71">
        <w:rPr>
          <w:rStyle w:val="Strong"/>
          <w:rFonts w:ascii="Verdana" w:hAnsi="Verdana"/>
          <w:sz w:val="20"/>
          <w:szCs w:val="20"/>
        </w:rPr>
        <w:t xml:space="preserve">. Rather, describe the example clearly </w:t>
      </w:r>
      <w:r w:rsidRPr="006324BB">
        <w:rPr>
          <w:rStyle w:val="Strong"/>
          <w:rFonts w:ascii="Verdana" w:hAnsi="Verdana"/>
          <w:b w:val="0"/>
          <w:sz w:val="20"/>
          <w:szCs w:val="20"/>
        </w:rPr>
        <w:t xml:space="preserve">so that when </w:t>
      </w:r>
      <w:r w:rsidR="00C90A43" w:rsidRPr="006324BB">
        <w:rPr>
          <w:rStyle w:val="Strong"/>
          <w:rFonts w:ascii="Verdana" w:hAnsi="Verdana"/>
          <w:b w:val="0"/>
          <w:sz w:val="20"/>
          <w:szCs w:val="20"/>
        </w:rPr>
        <w:t xml:space="preserve">reading </w:t>
      </w:r>
      <w:r w:rsidRPr="006324BB">
        <w:rPr>
          <w:rStyle w:val="Strong"/>
          <w:rFonts w:ascii="Verdana" w:hAnsi="Verdana"/>
          <w:b w:val="0"/>
          <w:sz w:val="20"/>
          <w:szCs w:val="20"/>
        </w:rPr>
        <w:t xml:space="preserve">your essay, I will understand how it applies to and supports your point. Do NOT waste time thumbing through </w:t>
      </w:r>
      <w:r w:rsidR="00272E05">
        <w:rPr>
          <w:rStyle w:val="Strong"/>
          <w:rFonts w:ascii="Verdana" w:hAnsi="Verdana"/>
          <w:b w:val="0"/>
          <w:sz w:val="20"/>
          <w:szCs w:val="20"/>
        </w:rPr>
        <w:t>the texts</w:t>
      </w:r>
      <w:r w:rsidRPr="006324BB">
        <w:rPr>
          <w:rStyle w:val="Strong"/>
          <w:rFonts w:ascii="Verdana" w:hAnsi="Verdana"/>
          <w:b w:val="0"/>
          <w:sz w:val="20"/>
          <w:szCs w:val="20"/>
        </w:rPr>
        <w:t xml:space="preserve"> while you should be typing</w:t>
      </w:r>
      <w:r w:rsidR="00181CDA">
        <w:rPr>
          <w:rStyle w:val="Strong"/>
          <w:rFonts w:ascii="Verdana" w:hAnsi="Verdana"/>
          <w:b w:val="0"/>
          <w:sz w:val="20"/>
          <w:szCs w:val="20"/>
        </w:rPr>
        <w:t>!</w:t>
      </w:r>
      <w:r w:rsidR="005E2CE3">
        <w:rPr>
          <w:rStyle w:val="Strong"/>
          <w:rFonts w:ascii="Verdana" w:hAnsi="Verdana"/>
          <w:b w:val="0"/>
          <w:sz w:val="20"/>
          <w:szCs w:val="20"/>
        </w:rPr>
        <w:t xml:space="preserve"> </w:t>
      </w:r>
      <w:r w:rsidR="00272E05">
        <w:rPr>
          <w:rStyle w:val="Strong"/>
          <w:rFonts w:ascii="Verdana" w:hAnsi="Verdana"/>
          <w:b w:val="0"/>
          <w:sz w:val="20"/>
          <w:szCs w:val="20"/>
        </w:rPr>
        <w:br/>
      </w:r>
      <w:r w:rsidR="00272E05">
        <w:rPr>
          <w:rStyle w:val="Strong"/>
          <w:rFonts w:ascii="Verdana" w:hAnsi="Verdana"/>
          <w:b w:val="0"/>
          <w:sz w:val="20"/>
          <w:szCs w:val="20"/>
        </w:rPr>
        <w:br/>
      </w:r>
      <w:r w:rsidR="00272E05">
        <w:rPr>
          <w:rStyle w:val="Strong"/>
          <w:rFonts w:ascii="Verdana" w:hAnsi="Verdana"/>
          <w:bCs w:val="0"/>
          <w:sz w:val="20"/>
          <w:szCs w:val="20"/>
        </w:rPr>
        <w:t xml:space="preserve">Hint: </w:t>
      </w:r>
      <w:r w:rsidR="00E270DD">
        <w:rPr>
          <w:rStyle w:val="Strong"/>
          <w:rFonts w:ascii="Verdana" w:hAnsi="Verdana"/>
          <w:b w:val="0"/>
          <w:sz w:val="20"/>
          <w:szCs w:val="20"/>
        </w:rPr>
        <w:t>Presenting multiple</w:t>
      </w:r>
      <w:r w:rsidR="00CC3CC6">
        <w:rPr>
          <w:rStyle w:val="Strong"/>
          <w:rFonts w:ascii="Verdana" w:hAnsi="Verdana"/>
          <w:b w:val="0"/>
          <w:sz w:val="20"/>
          <w:szCs w:val="20"/>
        </w:rPr>
        <w:t xml:space="preserve"> </w:t>
      </w:r>
      <w:r w:rsidR="00E270DD">
        <w:rPr>
          <w:rStyle w:val="Strong"/>
          <w:rFonts w:ascii="Verdana" w:hAnsi="Verdana"/>
          <w:b w:val="0"/>
          <w:sz w:val="20"/>
          <w:szCs w:val="20"/>
        </w:rPr>
        <w:t xml:space="preserve">examples in </w:t>
      </w:r>
      <w:r w:rsidR="00B523C5">
        <w:rPr>
          <w:rStyle w:val="Strong"/>
          <w:rFonts w:ascii="Verdana" w:hAnsi="Verdana"/>
          <w:b w:val="0"/>
          <w:sz w:val="20"/>
          <w:szCs w:val="20"/>
        </w:rPr>
        <w:t xml:space="preserve">each </w:t>
      </w:r>
      <w:r w:rsidR="00E270DD">
        <w:rPr>
          <w:rStyle w:val="Strong"/>
          <w:rFonts w:ascii="Verdana" w:hAnsi="Verdana"/>
          <w:b w:val="0"/>
          <w:sz w:val="20"/>
          <w:szCs w:val="20"/>
        </w:rPr>
        <w:t xml:space="preserve">body ¶ </w:t>
      </w:r>
      <w:r w:rsidR="00CC3CC6">
        <w:rPr>
          <w:rStyle w:val="Strong"/>
          <w:rFonts w:ascii="Verdana" w:hAnsi="Verdana"/>
          <w:b w:val="0"/>
          <w:sz w:val="20"/>
          <w:szCs w:val="20"/>
        </w:rPr>
        <w:t>is a</w:t>
      </w:r>
      <w:r w:rsidR="00B523C5">
        <w:rPr>
          <w:rStyle w:val="Strong"/>
          <w:rFonts w:ascii="Verdana" w:hAnsi="Verdana"/>
          <w:b w:val="0"/>
          <w:sz w:val="20"/>
          <w:szCs w:val="20"/>
        </w:rPr>
        <w:t xml:space="preserve"> </w:t>
      </w:r>
      <w:r w:rsidR="00B523C5" w:rsidRPr="00272E05">
        <w:rPr>
          <w:rStyle w:val="Strong"/>
          <w:rFonts w:ascii="Verdana" w:hAnsi="Verdana"/>
          <w:b w:val="0"/>
          <w:i/>
          <w:iCs/>
          <w:sz w:val="20"/>
          <w:szCs w:val="20"/>
        </w:rPr>
        <w:t>huge factor</w:t>
      </w:r>
      <w:r w:rsidR="00E05A4A">
        <w:rPr>
          <w:rStyle w:val="Strong"/>
          <w:rFonts w:ascii="Verdana" w:hAnsi="Verdana"/>
          <w:b w:val="0"/>
          <w:sz w:val="20"/>
          <w:szCs w:val="20"/>
        </w:rPr>
        <w:t xml:space="preserve"> in successful essays.</w:t>
      </w:r>
      <w:r w:rsidR="00CC3CC6">
        <w:rPr>
          <w:rStyle w:val="Strong"/>
          <w:rFonts w:ascii="Verdana" w:hAnsi="Verdana"/>
          <w:b w:val="0"/>
          <w:sz w:val="20"/>
          <w:szCs w:val="20"/>
        </w:rPr>
        <w:t xml:space="preserve">  </w:t>
      </w:r>
    </w:p>
    <w:p w14:paraId="1C879372" w14:textId="31787C8E" w:rsidR="003164BC" w:rsidRDefault="00CC2A3E" w:rsidP="00BB23F8">
      <w:pPr>
        <w:pStyle w:val="NormalWeb"/>
        <w:rPr>
          <w:rFonts w:ascii="Verdana" w:hAnsi="Verdana"/>
          <w:sz w:val="20"/>
          <w:szCs w:val="20"/>
        </w:rPr>
      </w:pPr>
      <w:r>
        <w:rPr>
          <w:rStyle w:val="Strong"/>
          <w:rFonts w:ascii="Verdana" w:hAnsi="Verdana"/>
          <w:sz w:val="20"/>
          <w:szCs w:val="20"/>
        </w:rPr>
        <w:br/>
      </w:r>
      <w:r w:rsidR="00E05A4A" w:rsidRPr="00E05A4A">
        <w:rPr>
          <w:rStyle w:val="Strong"/>
          <w:rFonts w:ascii="Verdana" w:hAnsi="Verdana"/>
        </w:rPr>
        <w:t xml:space="preserve">3) </w:t>
      </w:r>
      <w:r w:rsidR="00BB23F8" w:rsidRPr="00E05A4A">
        <w:rPr>
          <w:rStyle w:val="Strong"/>
          <w:rFonts w:ascii="Verdana" w:hAnsi="Verdana"/>
        </w:rPr>
        <w:t>How to study for the exam</w:t>
      </w:r>
      <w:r w:rsidR="00BB23F8" w:rsidRPr="00E05A4A">
        <w:rPr>
          <w:rFonts w:ascii="Verdana" w:hAnsi="Verdana"/>
          <w:b/>
          <w:bCs/>
        </w:rPr>
        <w:br/>
      </w:r>
      <w:r w:rsidR="00BB23F8" w:rsidRPr="00DB7D6E">
        <w:rPr>
          <w:rFonts w:ascii="Verdana" w:hAnsi="Verdana"/>
          <w:sz w:val="20"/>
          <w:szCs w:val="20"/>
        </w:rPr>
        <w:t>Obviously, you should go back thr</w:t>
      </w:r>
      <w:r w:rsidR="00931A8D">
        <w:rPr>
          <w:rFonts w:ascii="Verdana" w:hAnsi="Verdana"/>
          <w:sz w:val="20"/>
          <w:szCs w:val="20"/>
        </w:rPr>
        <w:t xml:space="preserve">ough the </w:t>
      </w:r>
      <w:r w:rsidR="001C254C" w:rsidRPr="00272E05">
        <w:rPr>
          <w:rFonts w:ascii="Verdana" w:hAnsi="Verdana"/>
          <w:b/>
          <w:bCs/>
          <w:sz w:val="20"/>
          <w:szCs w:val="20"/>
        </w:rPr>
        <w:t>overview pages</w:t>
      </w:r>
      <w:r w:rsidR="00272E05">
        <w:rPr>
          <w:rFonts w:ascii="Verdana" w:hAnsi="Verdana"/>
          <w:b/>
          <w:bCs/>
          <w:sz w:val="20"/>
          <w:szCs w:val="20"/>
        </w:rPr>
        <w:t xml:space="preserve"> at chipspage.com</w:t>
      </w:r>
      <w:r w:rsidR="001C254C" w:rsidRPr="00272E05">
        <w:rPr>
          <w:rFonts w:ascii="Verdana" w:hAnsi="Verdana"/>
          <w:b/>
          <w:bCs/>
          <w:sz w:val="20"/>
          <w:szCs w:val="20"/>
        </w:rPr>
        <w:t xml:space="preserve"> and </w:t>
      </w:r>
      <w:r w:rsidR="00272E05">
        <w:rPr>
          <w:rFonts w:ascii="Verdana" w:hAnsi="Verdana"/>
          <w:b/>
          <w:bCs/>
          <w:sz w:val="20"/>
          <w:szCs w:val="20"/>
        </w:rPr>
        <w:t xml:space="preserve">the </w:t>
      </w:r>
      <w:r w:rsidR="001C254C" w:rsidRPr="00272E05">
        <w:rPr>
          <w:rFonts w:ascii="Verdana" w:hAnsi="Verdana"/>
          <w:b/>
          <w:bCs/>
          <w:sz w:val="20"/>
          <w:szCs w:val="20"/>
        </w:rPr>
        <w:t>headnotes</w:t>
      </w:r>
      <w:r w:rsidR="001C254C">
        <w:rPr>
          <w:rFonts w:ascii="Verdana" w:hAnsi="Verdana"/>
          <w:sz w:val="20"/>
          <w:szCs w:val="20"/>
        </w:rPr>
        <w:t xml:space="preserve"> </w:t>
      </w:r>
      <w:r w:rsidR="00272E05">
        <w:rPr>
          <w:rFonts w:ascii="Verdana" w:hAnsi="Verdana"/>
          <w:sz w:val="20"/>
          <w:szCs w:val="20"/>
        </w:rPr>
        <w:t xml:space="preserve">in our text </w:t>
      </w:r>
      <w:r w:rsidR="00E33E86">
        <w:rPr>
          <w:rFonts w:ascii="Verdana" w:hAnsi="Verdana"/>
          <w:sz w:val="20"/>
          <w:szCs w:val="20"/>
        </w:rPr>
        <w:t>for each period and writer we’ve covered</w:t>
      </w:r>
      <w:r w:rsidR="00D16C52">
        <w:rPr>
          <w:rFonts w:ascii="Verdana" w:hAnsi="Verdana"/>
          <w:sz w:val="20"/>
          <w:szCs w:val="20"/>
        </w:rPr>
        <w:t xml:space="preserve">. </w:t>
      </w:r>
      <w:r w:rsidR="00BB23F8" w:rsidRPr="00DB7D6E">
        <w:rPr>
          <w:rFonts w:ascii="Verdana" w:hAnsi="Verdana"/>
          <w:sz w:val="20"/>
          <w:szCs w:val="20"/>
        </w:rPr>
        <w:t>Then reread the discussion ques</w:t>
      </w:r>
      <w:r w:rsidR="00931A8D">
        <w:rPr>
          <w:rFonts w:ascii="Verdana" w:hAnsi="Verdana"/>
          <w:sz w:val="20"/>
          <w:szCs w:val="20"/>
        </w:rPr>
        <w:t>tions for each unit and</w:t>
      </w:r>
      <w:r w:rsidR="00BB23F8" w:rsidRPr="00DB7D6E">
        <w:rPr>
          <w:rFonts w:ascii="Verdana" w:hAnsi="Verdana"/>
          <w:sz w:val="20"/>
          <w:szCs w:val="20"/>
        </w:rPr>
        <w:t xml:space="preserve"> skim through the threaded discussions to </w:t>
      </w:r>
      <w:r w:rsidR="007B41C5">
        <w:rPr>
          <w:rFonts w:ascii="Verdana" w:hAnsi="Verdana"/>
          <w:sz w:val="20"/>
          <w:szCs w:val="20"/>
        </w:rPr>
        <w:t xml:space="preserve">help </w:t>
      </w:r>
      <w:r w:rsidR="00BB23F8" w:rsidRPr="00DB7D6E">
        <w:rPr>
          <w:rFonts w:ascii="Verdana" w:hAnsi="Verdana"/>
          <w:sz w:val="20"/>
          <w:szCs w:val="20"/>
        </w:rPr>
        <w:t>you recall the larger themes in each work</w:t>
      </w:r>
      <w:r>
        <w:rPr>
          <w:rFonts w:ascii="Verdana" w:hAnsi="Verdana"/>
          <w:sz w:val="20"/>
          <w:szCs w:val="20"/>
        </w:rPr>
        <w:t xml:space="preserve">—also </w:t>
      </w:r>
      <w:r w:rsidR="002B6732">
        <w:rPr>
          <w:rFonts w:ascii="Verdana" w:hAnsi="Verdana"/>
          <w:sz w:val="20"/>
          <w:szCs w:val="20"/>
        </w:rPr>
        <w:t xml:space="preserve">look at what </w:t>
      </w:r>
      <w:r w:rsidR="00712875">
        <w:rPr>
          <w:rFonts w:ascii="Verdana" w:hAnsi="Verdana"/>
          <w:sz w:val="20"/>
          <w:szCs w:val="20"/>
        </w:rPr>
        <w:t xml:space="preserve">you and </w:t>
      </w:r>
      <w:r w:rsidR="002B6732">
        <w:rPr>
          <w:rFonts w:ascii="Verdana" w:hAnsi="Verdana"/>
          <w:sz w:val="20"/>
          <w:szCs w:val="20"/>
        </w:rPr>
        <w:t>your classmates said on each topic</w:t>
      </w:r>
      <w:r w:rsidR="00BB23F8" w:rsidRPr="00DB7D6E">
        <w:rPr>
          <w:rFonts w:ascii="Verdana" w:hAnsi="Verdana"/>
          <w:sz w:val="20"/>
          <w:szCs w:val="20"/>
        </w:rPr>
        <w:t xml:space="preserve">. </w:t>
      </w:r>
      <w:r w:rsidR="00272E05">
        <w:rPr>
          <w:rFonts w:ascii="Verdana" w:hAnsi="Verdana"/>
          <w:sz w:val="20"/>
          <w:szCs w:val="20"/>
        </w:rPr>
        <w:t xml:space="preserve">We have a </w:t>
      </w:r>
      <w:r w:rsidR="00237001">
        <w:rPr>
          <w:rFonts w:ascii="Verdana" w:hAnsi="Verdana"/>
          <w:sz w:val="20"/>
          <w:szCs w:val="20"/>
        </w:rPr>
        <w:t xml:space="preserve">good </w:t>
      </w:r>
      <w:r w:rsidR="00272E05">
        <w:rPr>
          <w:rFonts w:ascii="Verdana" w:hAnsi="Verdana"/>
          <w:sz w:val="20"/>
          <w:szCs w:val="20"/>
        </w:rPr>
        <w:t xml:space="preserve">number of strong students in the class, and I suspect each of you has a handful of classmates whose posts you find particularly interesting and illuminating. Don’t try to reread </w:t>
      </w:r>
      <w:r w:rsidR="00272E05">
        <w:rPr>
          <w:rFonts w:ascii="Verdana" w:hAnsi="Verdana"/>
          <w:i/>
          <w:iCs/>
          <w:sz w:val="20"/>
          <w:szCs w:val="20"/>
        </w:rPr>
        <w:t xml:space="preserve">every </w:t>
      </w:r>
      <w:r w:rsidR="00272E05">
        <w:rPr>
          <w:rFonts w:ascii="Verdana" w:hAnsi="Verdana"/>
          <w:sz w:val="20"/>
          <w:szCs w:val="20"/>
        </w:rPr>
        <w:t>discussion post, but glance at least at a good selection from each “topic” in each unit.</w:t>
      </w:r>
      <w:r w:rsidR="004202DE">
        <w:rPr>
          <w:rFonts w:ascii="Verdana" w:hAnsi="Verdana"/>
          <w:sz w:val="20"/>
          <w:szCs w:val="20"/>
        </w:rPr>
        <w:t xml:space="preserve"> If you have trouble accessing any discussions, let me know right away.</w:t>
      </w:r>
    </w:p>
    <w:p w14:paraId="6BEC2CFE" w14:textId="043DCB55" w:rsidR="00BB23F8" w:rsidRDefault="00BB23F8" w:rsidP="00BB23F8">
      <w:pPr>
        <w:pStyle w:val="NormalWeb"/>
        <w:rPr>
          <w:rFonts w:ascii="Verdana" w:hAnsi="Verdana"/>
          <w:sz w:val="20"/>
          <w:szCs w:val="20"/>
        </w:rPr>
      </w:pPr>
      <w:r w:rsidRPr="00DB7D6E">
        <w:rPr>
          <w:rFonts w:ascii="Verdana" w:hAnsi="Verdana"/>
          <w:sz w:val="20"/>
          <w:szCs w:val="20"/>
        </w:rPr>
        <w:t xml:space="preserve">If you highlighted or annotated the texts as you read them, </w:t>
      </w:r>
      <w:r w:rsidR="00465994">
        <w:rPr>
          <w:rFonts w:ascii="Verdana" w:hAnsi="Verdana"/>
          <w:sz w:val="20"/>
          <w:szCs w:val="20"/>
        </w:rPr>
        <w:t>great</w:t>
      </w:r>
      <w:r w:rsidRPr="00DB7D6E">
        <w:rPr>
          <w:rFonts w:ascii="Verdana" w:hAnsi="Verdana"/>
          <w:sz w:val="20"/>
          <w:szCs w:val="20"/>
        </w:rPr>
        <w:t xml:space="preserve">! Definitely look back over the works themselves. Perhaps most importantly, </w:t>
      </w:r>
      <w:r w:rsidR="00931A8D">
        <w:rPr>
          <w:rFonts w:ascii="Verdana" w:hAnsi="Verdana"/>
          <w:sz w:val="20"/>
          <w:szCs w:val="20"/>
        </w:rPr>
        <w:t xml:space="preserve">seek, reread, and </w:t>
      </w:r>
      <w:r w:rsidRPr="00DB7D6E">
        <w:rPr>
          <w:rFonts w:ascii="Verdana" w:hAnsi="Verdana"/>
          <w:sz w:val="20"/>
          <w:szCs w:val="20"/>
        </w:rPr>
        <w:t xml:space="preserve">study </w:t>
      </w:r>
      <w:r w:rsidR="003B0732">
        <w:rPr>
          <w:rFonts w:ascii="Verdana" w:hAnsi="Verdana"/>
          <w:sz w:val="20"/>
          <w:szCs w:val="20"/>
        </w:rPr>
        <w:t xml:space="preserve">specific </w:t>
      </w:r>
      <w:r w:rsidRPr="00DB7D6E">
        <w:rPr>
          <w:rFonts w:ascii="Verdana" w:hAnsi="Verdana"/>
          <w:sz w:val="20"/>
          <w:szCs w:val="20"/>
        </w:rPr>
        <w:t xml:space="preserve">passages </w:t>
      </w:r>
      <w:r w:rsidR="003B0732">
        <w:rPr>
          <w:rFonts w:ascii="Verdana" w:hAnsi="Verdana"/>
          <w:sz w:val="20"/>
          <w:szCs w:val="20"/>
        </w:rPr>
        <w:t xml:space="preserve">in each work that focus most directly on the work’s central themes, or the angles we’ve covered in </w:t>
      </w:r>
      <w:r w:rsidR="002B6732">
        <w:rPr>
          <w:rFonts w:ascii="Verdana" w:hAnsi="Verdana"/>
          <w:sz w:val="20"/>
          <w:szCs w:val="20"/>
        </w:rPr>
        <w:t xml:space="preserve">discussions. </w:t>
      </w:r>
      <w:r w:rsidR="003B0732">
        <w:rPr>
          <w:rFonts w:ascii="Verdana" w:hAnsi="Verdana"/>
          <w:sz w:val="20"/>
          <w:szCs w:val="20"/>
        </w:rPr>
        <w:t>M</w:t>
      </w:r>
      <w:r w:rsidRPr="00DB7D6E">
        <w:rPr>
          <w:rFonts w:ascii="Verdana" w:hAnsi="Verdana"/>
          <w:sz w:val="20"/>
          <w:szCs w:val="20"/>
        </w:rPr>
        <w:t>ak</w:t>
      </w:r>
      <w:r w:rsidR="003B0732">
        <w:rPr>
          <w:rFonts w:ascii="Verdana" w:hAnsi="Verdana"/>
          <w:sz w:val="20"/>
          <w:szCs w:val="20"/>
        </w:rPr>
        <w:t>e brief</w:t>
      </w:r>
      <w:r w:rsidRPr="00DB7D6E">
        <w:rPr>
          <w:rFonts w:ascii="Verdana" w:hAnsi="Verdana"/>
          <w:sz w:val="20"/>
          <w:szCs w:val="20"/>
        </w:rPr>
        <w:t xml:space="preserve"> notes for how you might explain the thematic significance of each passage should it appear in the short answer segment of the exam. Reviewing </w:t>
      </w:r>
      <w:r w:rsidR="003B0732">
        <w:rPr>
          <w:rFonts w:ascii="Verdana" w:hAnsi="Verdana"/>
          <w:sz w:val="20"/>
          <w:szCs w:val="20"/>
        </w:rPr>
        <w:t xml:space="preserve">key </w:t>
      </w:r>
      <w:r w:rsidRPr="00DB7D6E">
        <w:rPr>
          <w:rFonts w:ascii="Verdana" w:hAnsi="Verdana"/>
          <w:sz w:val="20"/>
          <w:szCs w:val="20"/>
        </w:rPr>
        <w:t>passages carefully will go a long way</w:t>
      </w:r>
      <w:r w:rsidR="003B0732">
        <w:rPr>
          <w:rFonts w:ascii="Verdana" w:hAnsi="Verdana"/>
          <w:sz w:val="20"/>
          <w:szCs w:val="20"/>
        </w:rPr>
        <w:t xml:space="preserve"> in preparing you for the essay</w:t>
      </w:r>
      <w:r w:rsidRPr="00DB7D6E">
        <w:rPr>
          <w:rFonts w:ascii="Verdana" w:hAnsi="Verdana"/>
          <w:sz w:val="20"/>
          <w:szCs w:val="20"/>
        </w:rPr>
        <w:t xml:space="preserve"> as well.</w:t>
      </w:r>
      <w:r w:rsidR="00152C68">
        <w:rPr>
          <w:rFonts w:ascii="Verdana" w:hAnsi="Verdana"/>
          <w:sz w:val="20"/>
          <w:szCs w:val="20"/>
        </w:rPr>
        <w:t xml:space="preserve"> </w:t>
      </w:r>
    </w:p>
    <w:p w14:paraId="5E87073B" w14:textId="4F92A6C8" w:rsidR="002B6732" w:rsidRDefault="002B6732" w:rsidP="00BB23F8">
      <w:pPr>
        <w:pStyle w:val="NormalWeb"/>
        <w:rPr>
          <w:rFonts w:ascii="Verdana" w:hAnsi="Verdana"/>
          <w:sz w:val="20"/>
          <w:szCs w:val="20"/>
        </w:rPr>
      </w:pPr>
      <w:r>
        <w:rPr>
          <w:rFonts w:ascii="Verdana" w:hAnsi="Verdana"/>
          <w:sz w:val="20"/>
          <w:szCs w:val="20"/>
        </w:rPr>
        <w:t>I always found it helpful in studying for exams to distill all reading, lecture, and discussion notes into a very short document—</w:t>
      </w:r>
      <w:r w:rsidR="0055408B">
        <w:rPr>
          <w:rFonts w:ascii="Verdana" w:hAnsi="Verdana"/>
          <w:sz w:val="20"/>
          <w:szCs w:val="20"/>
        </w:rPr>
        <w:t>two or</w:t>
      </w:r>
      <w:r>
        <w:rPr>
          <w:rFonts w:ascii="Verdana" w:hAnsi="Verdana"/>
          <w:sz w:val="20"/>
          <w:szCs w:val="20"/>
        </w:rPr>
        <w:t xml:space="preserve"> three pages, e.g. If you do so, you may refer to your distilled notes while taking the exam, </w:t>
      </w:r>
      <w:r w:rsidR="00D96E65">
        <w:rPr>
          <w:rFonts w:ascii="Verdana" w:hAnsi="Verdana"/>
          <w:sz w:val="20"/>
          <w:szCs w:val="20"/>
        </w:rPr>
        <w:t>though</w:t>
      </w:r>
      <w:r>
        <w:rPr>
          <w:rFonts w:ascii="Verdana" w:hAnsi="Verdana"/>
          <w:sz w:val="20"/>
          <w:szCs w:val="20"/>
        </w:rPr>
        <w:t xml:space="preserve"> the process of reducing all your </w:t>
      </w:r>
      <w:r w:rsidR="009147AF">
        <w:rPr>
          <w:rFonts w:ascii="Verdana" w:hAnsi="Verdana"/>
          <w:sz w:val="20"/>
          <w:szCs w:val="20"/>
        </w:rPr>
        <w:t xml:space="preserve">various expansive </w:t>
      </w:r>
      <w:r>
        <w:rPr>
          <w:rFonts w:ascii="Verdana" w:hAnsi="Verdana"/>
          <w:sz w:val="20"/>
          <w:szCs w:val="20"/>
        </w:rPr>
        <w:t xml:space="preserve">notes down into such a short document in itself can serve as excellent preparation for </w:t>
      </w:r>
      <w:r w:rsidR="009147AF">
        <w:rPr>
          <w:rFonts w:ascii="Verdana" w:hAnsi="Verdana"/>
          <w:sz w:val="20"/>
          <w:szCs w:val="20"/>
        </w:rPr>
        <w:t xml:space="preserve">a </w:t>
      </w:r>
      <w:r>
        <w:rPr>
          <w:rFonts w:ascii="Verdana" w:hAnsi="Verdana"/>
          <w:sz w:val="20"/>
          <w:szCs w:val="20"/>
        </w:rPr>
        <w:t>test. Here, too, you don’t want to waste time thumbing through pages and pages of notes, but if you have just two or three pages</w:t>
      </w:r>
      <w:r w:rsidR="0055408B">
        <w:rPr>
          <w:rFonts w:ascii="Verdana" w:hAnsi="Verdana"/>
          <w:sz w:val="20"/>
          <w:szCs w:val="20"/>
        </w:rPr>
        <w:t>,</w:t>
      </w:r>
      <w:r>
        <w:rPr>
          <w:rFonts w:ascii="Verdana" w:hAnsi="Verdana"/>
          <w:sz w:val="20"/>
          <w:szCs w:val="20"/>
        </w:rPr>
        <w:t xml:space="preserve"> you can refer to </w:t>
      </w:r>
      <w:r w:rsidR="00221AF2">
        <w:rPr>
          <w:rFonts w:ascii="Verdana" w:hAnsi="Verdana"/>
          <w:sz w:val="20"/>
          <w:szCs w:val="20"/>
        </w:rPr>
        <w:t>these notes</w:t>
      </w:r>
      <w:r>
        <w:rPr>
          <w:rFonts w:ascii="Verdana" w:hAnsi="Verdana"/>
          <w:sz w:val="20"/>
          <w:szCs w:val="20"/>
        </w:rPr>
        <w:t xml:space="preserve"> quickly with very little loss of time.</w:t>
      </w:r>
    </w:p>
    <w:p w14:paraId="7D2D3F1E" w14:textId="555B59A4" w:rsidR="00221AF2" w:rsidRDefault="002B6732" w:rsidP="00BB23F8">
      <w:pPr>
        <w:pStyle w:val="NormalWeb"/>
        <w:rPr>
          <w:rFonts w:ascii="Verdana" w:hAnsi="Verdana"/>
          <w:sz w:val="20"/>
          <w:szCs w:val="20"/>
        </w:rPr>
      </w:pPr>
      <w:r>
        <w:rPr>
          <w:rFonts w:ascii="Verdana" w:hAnsi="Verdana"/>
          <w:sz w:val="20"/>
          <w:szCs w:val="20"/>
        </w:rPr>
        <w:t>I hope you all do well!  Once you open the exam and get started, the clock will run and you cannot pause—but in the day</w:t>
      </w:r>
      <w:r w:rsidR="00D40743">
        <w:rPr>
          <w:rFonts w:ascii="Verdana" w:hAnsi="Verdana"/>
          <w:sz w:val="20"/>
          <w:szCs w:val="20"/>
        </w:rPr>
        <w:t xml:space="preserve"> or two </w:t>
      </w:r>
      <w:r>
        <w:rPr>
          <w:rFonts w:ascii="Verdana" w:hAnsi="Verdana"/>
          <w:sz w:val="20"/>
          <w:szCs w:val="20"/>
        </w:rPr>
        <w:t>leading up to the exam, definitely feel f</w:t>
      </w:r>
      <w:r w:rsidR="003A32A6">
        <w:rPr>
          <w:rFonts w:ascii="Verdana" w:hAnsi="Verdana"/>
          <w:sz w:val="20"/>
          <w:szCs w:val="20"/>
        </w:rPr>
        <w:t>ree to contact me with questions</w:t>
      </w:r>
      <w:r>
        <w:rPr>
          <w:rFonts w:ascii="Verdana" w:hAnsi="Verdana"/>
          <w:sz w:val="20"/>
          <w:szCs w:val="20"/>
        </w:rPr>
        <w:t xml:space="preserve">. </w:t>
      </w:r>
    </w:p>
    <w:p w14:paraId="4BDB5630" w14:textId="1B729A72" w:rsidR="00221AF2" w:rsidRPr="008D36EA" w:rsidRDefault="00221AF2" w:rsidP="00BB23F8">
      <w:pPr>
        <w:pStyle w:val="NormalWeb"/>
        <w:rPr>
          <w:rFonts w:ascii="Verdana" w:hAnsi="Verdana"/>
          <w:b/>
          <w:bCs/>
          <w:sz w:val="20"/>
          <w:szCs w:val="20"/>
        </w:rPr>
      </w:pPr>
      <w:r>
        <w:rPr>
          <w:rFonts w:ascii="Verdana" w:hAnsi="Verdana"/>
          <w:sz w:val="20"/>
          <w:szCs w:val="20"/>
        </w:rPr>
        <w:t>I hope, too, that none of you will be so foolish as to use the web for “help” during the exam</w:t>
      </w:r>
      <w:r w:rsidR="00CA40C8">
        <w:rPr>
          <w:rFonts w:ascii="Verdana" w:hAnsi="Verdana"/>
          <w:sz w:val="20"/>
          <w:szCs w:val="20"/>
        </w:rPr>
        <w:t xml:space="preserve"> in any respect</w:t>
      </w:r>
      <w:r w:rsidR="00C447D9">
        <w:rPr>
          <w:rFonts w:ascii="Verdana" w:hAnsi="Verdana"/>
          <w:sz w:val="20"/>
          <w:szCs w:val="20"/>
        </w:rPr>
        <w:t xml:space="preserve">, especially online “study aids” or “writing tools” involving </w:t>
      </w:r>
      <w:r w:rsidR="008D36EA">
        <w:rPr>
          <w:rFonts w:ascii="Verdana" w:hAnsi="Verdana"/>
          <w:sz w:val="20"/>
          <w:szCs w:val="20"/>
        </w:rPr>
        <w:t>artificial intelligence</w:t>
      </w:r>
      <w:r>
        <w:rPr>
          <w:rFonts w:ascii="Verdana" w:hAnsi="Verdana"/>
          <w:sz w:val="20"/>
          <w:szCs w:val="20"/>
        </w:rPr>
        <w:t>—absolutely NOT a good idea.</w:t>
      </w:r>
      <w:r w:rsidR="008D36EA">
        <w:rPr>
          <w:rFonts w:ascii="Verdana" w:hAnsi="Verdana"/>
          <w:sz w:val="20"/>
          <w:szCs w:val="20"/>
        </w:rPr>
        <w:t xml:space="preserve"> </w:t>
      </w:r>
      <w:r w:rsidR="008D36EA">
        <w:rPr>
          <w:rFonts w:ascii="Verdana" w:hAnsi="Verdana"/>
          <w:b/>
          <w:bCs/>
          <w:sz w:val="20"/>
          <w:szCs w:val="20"/>
        </w:rPr>
        <w:t>Don’t do it!</w:t>
      </w:r>
    </w:p>
    <w:p w14:paraId="6F213137" w14:textId="77777777" w:rsidR="008D36EA" w:rsidRDefault="008D36EA" w:rsidP="00BB23F8">
      <w:pPr>
        <w:pStyle w:val="NormalWeb"/>
        <w:rPr>
          <w:rFonts w:ascii="Aharoni" w:hAnsi="Aharoni" w:cs="Aharoni"/>
        </w:rPr>
      </w:pPr>
    </w:p>
    <w:p w14:paraId="388645AE" w14:textId="169BB952" w:rsidR="002B6732" w:rsidRPr="00D649F4" w:rsidRDefault="002B6732" w:rsidP="00BB23F8">
      <w:pPr>
        <w:pStyle w:val="NormalWeb"/>
        <w:rPr>
          <w:rFonts w:ascii="Aharoni" w:hAnsi="Aharoni" w:cs="Aharoni"/>
          <w:sz w:val="36"/>
          <w:szCs w:val="36"/>
        </w:rPr>
      </w:pPr>
      <w:r w:rsidRPr="00D649F4">
        <w:rPr>
          <w:rFonts w:ascii="Aharoni" w:hAnsi="Aharoni" w:cs="Aharoni" w:hint="cs"/>
        </w:rPr>
        <w:t xml:space="preserve">One </w:t>
      </w:r>
      <w:r w:rsidR="00712875" w:rsidRPr="00D649F4">
        <w:rPr>
          <w:rFonts w:ascii="Aharoni" w:hAnsi="Aharoni" w:cs="Aharoni" w:hint="cs"/>
        </w:rPr>
        <w:t>last thing</w:t>
      </w:r>
      <w:r w:rsidRPr="00D649F4">
        <w:rPr>
          <w:rFonts w:ascii="Aharoni" w:hAnsi="Aharoni" w:cs="Aharoni" w:hint="cs"/>
        </w:rPr>
        <w:t>:</w:t>
      </w:r>
      <w:r w:rsidRPr="00D649F4">
        <w:rPr>
          <w:rFonts w:ascii="Aharoni" w:hAnsi="Aharoni" w:cs="Aharoni" w:hint="cs"/>
          <w:sz w:val="36"/>
          <w:szCs w:val="36"/>
        </w:rPr>
        <w:t xml:space="preserve"> </w:t>
      </w:r>
      <w:r w:rsidR="00D40743">
        <w:rPr>
          <w:rFonts w:ascii="Aharoni" w:hAnsi="Aharoni" w:cs="Aharoni"/>
          <w:sz w:val="36"/>
          <w:szCs w:val="36"/>
        </w:rPr>
        <w:t xml:space="preserve">do </w:t>
      </w:r>
      <w:r w:rsidRPr="00D649F4">
        <w:rPr>
          <w:rFonts w:ascii="Aharoni" w:hAnsi="Aharoni" w:cs="Aharoni" w:hint="cs"/>
          <w:i/>
          <w:sz w:val="36"/>
          <w:szCs w:val="36"/>
        </w:rPr>
        <w:t>stud</w:t>
      </w:r>
      <w:r w:rsidR="00D649F4">
        <w:rPr>
          <w:rFonts w:ascii="Aharoni" w:hAnsi="Aharoni" w:cs="Aharoni"/>
          <w:i/>
          <w:sz w:val="36"/>
          <w:szCs w:val="36"/>
        </w:rPr>
        <w:t>y!</w:t>
      </w:r>
    </w:p>
    <w:sectPr w:rsidR="002B6732" w:rsidRPr="00D649F4" w:rsidSect="00E61631">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951F" w14:textId="77777777" w:rsidR="00E61631" w:rsidRDefault="00E61631">
      <w:r>
        <w:separator/>
      </w:r>
    </w:p>
  </w:endnote>
  <w:endnote w:type="continuationSeparator" w:id="0">
    <w:p w14:paraId="2C6EC78B" w14:textId="77777777" w:rsidR="00E61631" w:rsidRDefault="00E6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5D11" w14:textId="77777777" w:rsidR="00E61631" w:rsidRDefault="00E61631">
      <w:r>
        <w:separator/>
      </w:r>
    </w:p>
  </w:footnote>
  <w:footnote w:type="continuationSeparator" w:id="0">
    <w:p w14:paraId="625EBF79" w14:textId="77777777" w:rsidR="00E61631" w:rsidRDefault="00E61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C4E5" w14:textId="43C495FD" w:rsidR="00AF640E" w:rsidRPr="000A595D" w:rsidRDefault="008869D6" w:rsidP="000A595D">
    <w:pPr>
      <w:pStyle w:val="Header"/>
      <w:jc w:val="right"/>
      <w:rPr>
        <w:rFonts w:ascii="Verdana" w:hAnsi="Verdana"/>
        <w:sz w:val="20"/>
        <w:szCs w:val="20"/>
      </w:rPr>
    </w:pPr>
    <w:r>
      <w:rPr>
        <w:rFonts w:ascii="Verdana" w:hAnsi="Verdana"/>
        <w:sz w:val="20"/>
        <w:szCs w:val="20"/>
      </w:rPr>
      <w:t xml:space="preserve">The </w:t>
    </w:r>
    <w:r w:rsidR="00DB0A2F">
      <w:rPr>
        <w:rFonts w:ascii="Verdana" w:hAnsi="Verdana"/>
        <w:sz w:val="20"/>
        <w:szCs w:val="20"/>
      </w:rPr>
      <w:t>m</w:t>
    </w:r>
    <w:r>
      <w:rPr>
        <w:rFonts w:ascii="Verdana" w:hAnsi="Verdana"/>
        <w:sz w:val="20"/>
        <w:szCs w:val="20"/>
      </w:rPr>
      <w:t xml:space="preserve">idterm </w:t>
    </w:r>
    <w:r w:rsidR="00AF640E" w:rsidRPr="000A595D">
      <w:rPr>
        <w:rFonts w:ascii="Verdana" w:hAnsi="Verdana"/>
        <w:sz w:val="20"/>
        <w:szCs w:val="20"/>
      </w:rPr>
      <w:t xml:space="preserve">- </w:t>
    </w:r>
    <w:r w:rsidR="00AF640E" w:rsidRPr="000A595D">
      <w:rPr>
        <w:rStyle w:val="PageNumber"/>
        <w:rFonts w:ascii="Verdana" w:hAnsi="Verdana"/>
        <w:sz w:val="20"/>
        <w:szCs w:val="20"/>
      </w:rPr>
      <w:fldChar w:fldCharType="begin"/>
    </w:r>
    <w:r w:rsidR="00AF640E" w:rsidRPr="000A595D">
      <w:rPr>
        <w:rStyle w:val="PageNumber"/>
        <w:rFonts w:ascii="Verdana" w:hAnsi="Verdana"/>
        <w:sz w:val="20"/>
        <w:szCs w:val="20"/>
      </w:rPr>
      <w:instrText xml:space="preserve"> PAGE </w:instrText>
    </w:r>
    <w:r w:rsidR="00AF640E" w:rsidRPr="000A595D">
      <w:rPr>
        <w:rStyle w:val="PageNumber"/>
        <w:rFonts w:ascii="Verdana" w:hAnsi="Verdana"/>
        <w:sz w:val="20"/>
        <w:szCs w:val="20"/>
      </w:rPr>
      <w:fldChar w:fldCharType="separate"/>
    </w:r>
    <w:r w:rsidR="00CD6F86">
      <w:rPr>
        <w:rStyle w:val="PageNumber"/>
        <w:rFonts w:ascii="Verdana" w:hAnsi="Verdana"/>
        <w:noProof/>
        <w:sz w:val="20"/>
        <w:szCs w:val="20"/>
      </w:rPr>
      <w:t>4</w:t>
    </w:r>
    <w:r w:rsidR="00AF640E" w:rsidRPr="000A595D">
      <w:rPr>
        <w:rStyle w:val="PageNumber"/>
        <w:rFonts w:ascii="Verdana" w:hAnsi="Verdana"/>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ABA"/>
    <w:multiLevelType w:val="hybridMultilevel"/>
    <w:tmpl w:val="40509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5118C"/>
    <w:multiLevelType w:val="multilevel"/>
    <w:tmpl w:val="C90A2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B4D16"/>
    <w:multiLevelType w:val="multilevel"/>
    <w:tmpl w:val="237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42444"/>
    <w:multiLevelType w:val="multilevel"/>
    <w:tmpl w:val="D9D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E2989"/>
    <w:multiLevelType w:val="multilevel"/>
    <w:tmpl w:val="EEC23158"/>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9CA6FB8"/>
    <w:multiLevelType w:val="multilevel"/>
    <w:tmpl w:val="7ACC830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D194F21"/>
    <w:multiLevelType w:val="multilevel"/>
    <w:tmpl w:val="BC3A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16DA6"/>
    <w:multiLevelType w:val="multilevel"/>
    <w:tmpl w:val="71729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8677B7"/>
    <w:multiLevelType w:val="multilevel"/>
    <w:tmpl w:val="0C46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A0813"/>
    <w:multiLevelType w:val="hybridMultilevel"/>
    <w:tmpl w:val="2C5E9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96955763">
    <w:abstractNumId w:val="6"/>
  </w:num>
  <w:num w:numId="2" w16cid:durableId="212430010">
    <w:abstractNumId w:val="1"/>
  </w:num>
  <w:num w:numId="3" w16cid:durableId="680007538">
    <w:abstractNumId w:val="8"/>
  </w:num>
  <w:num w:numId="4" w16cid:durableId="2116822369">
    <w:abstractNumId w:val="2"/>
  </w:num>
  <w:num w:numId="5" w16cid:durableId="131098985">
    <w:abstractNumId w:val="0"/>
  </w:num>
  <w:num w:numId="6" w16cid:durableId="1288707060">
    <w:abstractNumId w:val="3"/>
  </w:num>
  <w:num w:numId="7" w16cid:durableId="1444955394">
    <w:abstractNumId w:val="4"/>
  </w:num>
  <w:num w:numId="8" w16cid:durableId="375466732">
    <w:abstractNumId w:val="4"/>
  </w:num>
  <w:num w:numId="9" w16cid:durableId="730813725">
    <w:abstractNumId w:val="7"/>
  </w:num>
  <w:num w:numId="10" w16cid:durableId="1066219104">
    <w:abstractNumId w:val="9"/>
  </w:num>
  <w:num w:numId="11" w16cid:durableId="55472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DA"/>
    <w:rsid w:val="000037AA"/>
    <w:rsid w:val="00003A60"/>
    <w:rsid w:val="000049D7"/>
    <w:rsid w:val="00011408"/>
    <w:rsid w:val="00013FCE"/>
    <w:rsid w:val="000248AC"/>
    <w:rsid w:val="00024AAB"/>
    <w:rsid w:val="00025257"/>
    <w:rsid w:val="00025C26"/>
    <w:rsid w:val="00026692"/>
    <w:rsid w:val="00030453"/>
    <w:rsid w:val="00033679"/>
    <w:rsid w:val="000347A1"/>
    <w:rsid w:val="00042261"/>
    <w:rsid w:val="000423D6"/>
    <w:rsid w:val="00042FB1"/>
    <w:rsid w:val="0004441F"/>
    <w:rsid w:val="000447ED"/>
    <w:rsid w:val="0004760E"/>
    <w:rsid w:val="00051E8E"/>
    <w:rsid w:val="00054D2C"/>
    <w:rsid w:val="00057817"/>
    <w:rsid w:val="0006155C"/>
    <w:rsid w:val="00061FC9"/>
    <w:rsid w:val="00064B5C"/>
    <w:rsid w:val="0006502E"/>
    <w:rsid w:val="000652B9"/>
    <w:rsid w:val="00067633"/>
    <w:rsid w:val="0007129F"/>
    <w:rsid w:val="000720B1"/>
    <w:rsid w:val="00072681"/>
    <w:rsid w:val="000776B3"/>
    <w:rsid w:val="00077BA9"/>
    <w:rsid w:val="00082CDF"/>
    <w:rsid w:val="0008531E"/>
    <w:rsid w:val="000872AF"/>
    <w:rsid w:val="00087481"/>
    <w:rsid w:val="000900FD"/>
    <w:rsid w:val="00091A34"/>
    <w:rsid w:val="00091E88"/>
    <w:rsid w:val="00092B17"/>
    <w:rsid w:val="00096CA9"/>
    <w:rsid w:val="000A15C4"/>
    <w:rsid w:val="000A45C7"/>
    <w:rsid w:val="000A4703"/>
    <w:rsid w:val="000A4AB3"/>
    <w:rsid w:val="000A595D"/>
    <w:rsid w:val="000B0E2B"/>
    <w:rsid w:val="000B2F85"/>
    <w:rsid w:val="000B5137"/>
    <w:rsid w:val="000B547C"/>
    <w:rsid w:val="000B55ED"/>
    <w:rsid w:val="000C1456"/>
    <w:rsid w:val="000C3A35"/>
    <w:rsid w:val="000C5C04"/>
    <w:rsid w:val="000D093B"/>
    <w:rsid w:val="000D303B"/>
    <w:rsid w:val="000D4326"/>
    <w:rsid w:val="000E0E76"/>
    <w:rsid w:val="000E1C75"/>
    <w:rsid w:val="000E6928"/>
    <w:rsid w:val="000E7029"/>
    <w:rsid w:val="000F3015"/>
    <w:rsid w:val="000F60FE"/>
    <w:rsid w:val="000F6A99"/>
    <w:rsid w:val="00100C16"/>
    <w:rsid w:val="001023BC"/>
    <w:rsid w:val="0010453F"/>
    <w:rsid w:val="0011242B"/>
    <w:rsid w:val="00112AE3"/>
    <w:rsid w:val="001145F1"/>
    <w:rsid w:val="00114E49"/>
    <w:rsid w:val="00121B43"/>
    <w:rsid w:val="00126721"/>
    <w:rsid w:val="00131099"/>
    <w:rsid w:val="0013119D"/>
    <w:rsid w:val="001343FC"/>
    <w:rsid w:val="00134559"/>
    <w:rsid w:val="00135DBE"/>
    <w:rsid w:val="001364CB"/>
    <w:rsid w:val="00140E08"/>
    <w:rsid w:val="00142020"/>
    <w:rsid w:val="001432F7"/>
    <w:rsid w:val="00147E4F"/>
    <w:rsid w:val="00150566"/>
    <w:rsid w:val="001528D9"/>
    <w:rsid w:val="00152C68"/>
    <w:rsid w:val="00153725"/>
    <w:rsid w:val="00153824"/>
    <w:rsid w:val="00154653"/>
    <w:rsid w:val="00155830"/>
    <w:rsid w:val="00155BE4"/>
    <w:rsid w:val="00163BEB"/>
    <w:rsid w:val="00164083"/>
    <w:rsid w:val="00164C3E"/>
    <w:rsid w:val="00167D12"/>
    <w:rsid w:val="001713E4"/>
    <w:rsid w:val="00172861"/>
    <w:rsid w:val="001734AA"/>
    <w:rsid w:val="00174E61"/>
    <w:rsid w:val="0017774D"/>
    <w:rsid w:val="00180B40"/>
    <w:rsid w:val="00181662"/>
    <w:rsid w:val="00181CDA"/>
    <w:rsid w:val="00183A33"/>
    <w:rsid w:val="00184878"/>
    <w:rsid w:val="00185A75"/>
    <w:rsid w:val="00185DA1"/>
    <w:rsid w:val="001938B0"/>
    <w:rsid w:val="00194C9D"/>
    <w:rsid w:val="001961D8"/>
    <w:rsid w:val="00196AD7"/>
    <w:rsid w:val="001A480E"/>
    <w:rsid w:val="001A7068"/>
    <w:rsid w:val="001B433A"/>
    <w:rsid w:val="001B7421"/>
    <w:rsid w:val="001C1433"/>
    <w:rsid w:val="001C254C"/>
    <w:rsid w:val="001C455B"/>
    <w:rsid w:val="001C45EF"/>
    <w:rsid w:val="001C61CE"/>
    <w:rsid w:val="001D06BF"/>
    <w:rsid w:val="001D1674"/>
    <w:rsid w:val="001D239B"/>
    <w:rsid w:val="001D28D6"/>
    <w:rsid w:val="001D32E1"/>
    <w:rsid w:val="001D6BFD"/>
    <w:rsid w:val="001D715C"/>
    <w:rsid w:val="001D7479"/>
    <w:rsid w:val="001E0D56"/>
    <w:rsid w:val="001E1F21"/>
    <w:rsid w:val="001E7A33"/>
    <w:rsid w:val="001F0F61"/>
    <w:rsid w:val="001F3253"/>
    <w:rsid w:val="001F3A98"/>
    <w:rsid w:val="001F663F"/>
    <w:rsid w:val="001F67B2"/>
    <w:rsid w:val="001F7A51"/>
    <w:rsid w:val="0020120F"/>
    <w:rsid w:val="002060C0"/>
    <w:rsid w:val="002075B6"/>
    <w:rsid w:val="002115DB"/>
    <w:rsid w:val="0022004D"/>
    <w:rsid w:val="00220FAD"/>
    <w:rsid w:val="00221AF2"/>
    <w:rsid w:val="0022303B"/>
    <w:rsid w:val="00224780"/>
    <w:rsid w:val="00226BBF"/>
    <w:rsid w:val="00227EB7"/>
    <w:rsid w:val="00230E7F"/>
    <w:rsid w:val="002310E3"/>
    <w:rsid w:val="00235590"/>
    <w:rsid w:val="00237001"/>
    <w:rsid w:val="00237FAA"/>
    <w:rsid w:val="002435E4"/>
    <w:rsid w:val="00243E8F"/>
    <w:rsid w:val="00244E59"/>
    <w:rsid w:val="00245EC6"/>
    <w:rsid w:val="002469EB"/>
    <w:rsid w:val="00251877"/>
    <w:rsid w:val="00253F11"/>
    <w:rsid w:val="002557B1"/>
    <w:rsid w:val="002604B8"/>
    <w:rsid w:val="002616BA"/>
    <w:rsid w:val="0026216D"/>
    <w:rsid w:val="0026274E"/>
    <w:rsid w:val="0027088C"/>
    <w:rsid w:val="0027138D"/>
    <w:rsid w:val="00272197"/>
    <w:rsid w:val="00272E05"/>
    <w:rsid w:val="00275E28"/>
    <w:rsid w:val="00276203"/>
    <w:rsid w:val="002762A9"/>
    <w:rsid w:val="00276ADF"/>
    <w:rsid w:val="00280846"/>
    <w:rsid w:val="002811D7"/>
    <w:rsid w:val="00281EEB"/>
    <w:rsid w:val="002850D1"/>
    <w:rsid w:val="002855CE"/>
    <w:rsid w:val="00285D7C"/>
    <w:rsid w:val="00285F99"/>
    <w:rsid w:val="002860D7"/>
    <w:rsid w:val="00291009"/>
    <w:rsid w:val="00291583"/>
    <w:rsid w:val="00292497"/>
    <w:rsid w:val="002937A1"/>
    <w:rsid w:val="00294358"/>
    <w:rsid w:val="0029444F"/>
    <w:rsid w:val="00296C57"/>
    <w:rsid w:val="002979EF"/>
    <w:rsid w:val="002A07D1"/>
    <w:rsid w:val="002A13A0"/>
    <w:rsid w:val="002B09DE"/>
    <w:rsid w:val="002B1537"/>
    <w:rsid w:val="002B6732"/>
    <w:rsid w:val="002B6D23"/>
    <w:rsid w:val="002B737A"/>
    <w:rsid w:val="002B79BC"/>
    <w:rsid w:val="002B7C5D"/>
    <w:rsid w:val="002C2060"/>
    <w:rsid w:val="002C280A"/>
    <w:rsid w:val="002C2C42"/>
    <w:rsid w:val="002C3637"/>
    <w:rsid w:val="002D0B65"/>
    <w:rsid w:val="002D4845"/>
    <w:rsid w:val="002D5D80"/>
    <w:rsid w:val="002D69AF"/>
    <w:rsid w:val="002D6AAA"/>
    <w:rsid w:val="002E1C97"/>
    <w:rsid w:val="002E453A"/>
    <w:rsid w:val="002F2F23"/>
    <w:rsid w:val="002F59FB"/>
    <w:rsid w:val="002F6BAA"/>
    <w:rsid w:val="002F7581"/>
    <w:rsid w:val="00300FF1"/>
    <w:rsid w:val="00301ABF"/>
    <w:rsid w:val="0030405B"/>
    <w:rsid w:val="003074B4"/>
    <w:rsid w:val="00315B64"/>
    <w:rsid w:val="00316114"/>
    <w:rsid w:val="00316260"/>
    <w:rsid w:val="003164BC"/>
    <w:rsid w:val="00321191"/>
    <w:rsid w:val="00322345"/>
    <w:rsid w:val="0032294B"/>
    <w:rsid w:val="00324EBD"/>
    <w:rsid w:val="00327CFB"/>
    <w:rsid w:val="00330F83"/>
    <w:rsid w:val="00331A28"/>
    <w:rsid w:val="00331C65"/>
    <w:rsid w:val="0033255A"/>
    <w:rsid w:val="00332E73"/>
    <w:rsid w:val="003335CB"/>
    <w:rsid w:val="00335A34"/>
    <w:rsid w:val="00335D90"/>
    <w:rsid w:val="00337710"/>
    <w:rsid w:val="00337959"/>
    <w:rsid w:val="00341D98"/>
    <w:rsid w:val="00342125"/>
    <w:rsid w:val="00343CC9"/>
    <w:rsid w:val="00343FD9"/>
    <w:rsid w:val="003455EE"/>
    <w:rsid w:val="00346680"/>
    <w:rsid w:val="00346ADA"/>
    <w:rsid w:val="00346D4C"/>
    <w:rsid w:val="0035201C"/>
    <w:rsid w:val="0035248C"/>
    <w:rsid w:val="0035509F"/>
    <w:rsid w:val="00361C27"/>
    <w:rsid w:val="00363CA2"/>
    <w:rsid w:val="00364FC4"/>
    <w:rsid w:val="0036605C"/>
    <w:rsid w:val="00366E7F"/>
    <w:rsid w:val="00371101"/>
    <w:rsid w:val="003841E8"/>
    <w:rsid w:val="00385C9F"/>
    <w:rsid w:val="003861F6"/>
    <w:rsid w:val="00387A6E"/>
    <w:rsid w:val="00392D4A"/>
    <w:rsid w:val="003936C4"/>
    <w:rsid w:val="003A003E"/>
    <w:rsid w:val="003A03FE"/>
    <w:rsid w:val="003A3103"/>
    <w:rsid w:val="003A32A6"/>
    <w:rsid w:val="003A3A2D"/>
    <w:rsid w:val="003A435D"/>
    <w:rsid w:val="003A76CC"/>
    <w:rsid w:val="003A7F0B"/>
    <w:rsid w:val="003B0732"/>
    <w:rsid w:val="003B2391"/>
    <w:rsid w:val="003B4ADF"/>
    <w:rsid w:val="003B5E3A"/>
    <w:rsid w:val="003B6C65"/>
    <w:rsid w:val="003B7BFA"/>
    <w:rsid w:val="003C0F7A"/>
    <w:rsid w:val="003C21E2"/>
    <w:rsid w:val="003C3CCE"/>
    <w:rsid w:val="003C3E49"/>
    <w:rsid w:val="003D0551"/>
    <w:rsid w:val="003D4A80"/>
    <w:rsid w:val="003D52B2"/>
    <w:rsid w:val="003D53E8"/>
    <w:rsid w:val="003D647D"/>
    <w:rsid w:val="003E4393"/>
    <w:rsid w:val="003E48D1"/>
    <w:rsid w:val="003E7F52"/>
    <w:rsid w:val="003F1EB9"/>
    <w:rsid w:val="003F1F77"/>
    <w:rsid w:val="003F6BDC"/>
    <w:rsid w:val="0040174A"/>
    <w:rsid w:val="00403EE3"/>
    <w:rsid w:val="00405618"/>
    <w:rsid w:val="00406B73"/>
    <w:rsid w:val="00407CC2"/>
    <w:rsid w:val="00414ED3"/>
    <w:rsid w:val="004154F0"/>
    <w:rsid w:val="00416604"/>
    <w:rsid w:val="00417613"/>
    <w:rsid w:val="004202DE"/>
    <w:rsid w:val="00420873"/>
    <w:rsid w:val="0042224D"/>
    <w:rsid w:val="00422A2A"/>
    <w:rsid w:val="00423E27"/>
    <w:rsid w:val="00424150"/>
    <w:rsid w:val="004251AE"/>
    <w:rsid w:val="00425F5C"/>
    <w:rsid w:val="00426671"/>
    <w:rsid w:val="00427356"/>
    <w:rsid w:val="00427C98"/>
    <w:rsid w:val="004310A3"/>
    <w:rsid w:val="0043570F"/>
    <w:rsid w:val="00436579"/>
    <w:rsid w:val="004367B8"/>
    <w:rsid w:val="004428F0"/>
    <w:rsid w:val="00445D51"/>
    <w:rsid w:val="004504A1"/>
    <w:rsid w:val="004559B2"/>
    <w:rsid w:val="00455C89"/>
    <w:rsid w:val="0045749F"/>
    <w:rsid w:val="004613B2"/>
    <w:rsid w:val="004615CC"/>
    <w:rsid w:val="00462780"/>
    <w:rsid w:val="004630AC"/>
    <w:rsid w:val="0046360C"/>
    <w:rsid w:val="00465994"/>
    <w:rsid w:val="0046685C"/>
    <w:rsid w:val="00467BA5"/>
    <w:rsid w:val="00470906"/>
    <w:rsid w:val="00471331"/>
    <w:rsid w:val="00471D2A"/>
    <w:rsid w:val="004739C6"/>
    <w:rsid w:val="00475D1F"/>
    <w:rsid w:val="00477346"/>
    <w:rsid w:val="00477D5C"/>
    <w:rsid w:val="00481604"/>
    <w:rsid w:val="00485995"/>
    <w:rsid w:val="00485B48"/>
    <w:rsid w:val="004866A8"/>
    <w:rsid w:val="00486927"/>
    <w:rsid w:val="004904ED"/>
    <w:rsid w:val="004923E0"/>
    <w:rsid w:val="004A2C13"/>
    <w:rsid w:val="004A38BD"/>
    <w:rsid w:val="004A46E9"/>
    <w:rsid w:val="004A5FE3"/>
    <w:rsid w:val="004A7B4A"/>
    <w:rsid w:val="004A7ED4"/>
    <w:rsid w:val="004A7EE0"/>
    <w:rsid w:val="004B0EDF"/>
    <w:rsid w:val="004B2052"/>
    <w:rsid w:val="004B221E"/>
    <w:rsid w:val="004B309C"/>
    <w:rsid w:val="004B4C69"/>
    <w:rsid w:val="004B55A5"/>
    <w:rsid w:val="004B7782"/>
    <w:rsid w:val="004C0AA9"/>
    <w:rsid w:val="004C1110"/>
    <w:rsid w:val="004C1993"/>
    <w:rsid w:val="004C20C7"/>
    <w:rsid w:val="004C3F07"/>
    <w:rsid w:val="004C57A8"/>
    <w:rsid w:val="004C592A"/>
    <w:rsid w:val="004D0B93"/>
    <w:rsid w:val="004D6FA9"/>
    <w:rsid w:val="004E01B8"/>
    <w:rsid w:val="004E1266"/>
    <w:rsid w:val="004E2F5C"/>
    <w:rsid w:val="004E38D5"/>
    <w:rsid w:val="004E4701"/>
    <w:rsid w:val="004E4C42"/>
    <w:rsid w:val="004E53AD"/>
    <w:rsid w:val="004E68BC"/>
    <w:rsid w:val="004F057B"/>
    <w:rsid w:val="004F0C47"/>
    <w:rsid w:val="004F2D3D"/>
    <w:rsid w:val="004F32C6"/>
    <w:rsid w:val="004F3FE8"/>
    <w:rsid w:val="004F4BFA"/>
    <w:rsid w:val="004F5394"/>
    <w:rsid w:val="004F5EC7"/>
    <w:rsid w:val="004F6074"/>
    <w:rsid w:val="00500C0A"/>
    <w:rsid w:val="005011A4"/>
    <w:rsid w:val="00501C61"/>
    <w:rsid w:val="00501C62"/>
    <w:rsid w:val="00503955"/>
    <w:rsid w:val="00507A42"/>
    <w:rsid w:val="0051296A"/>
    <w:rsid w:val="00514337"/>
    <w:rsid w:val="0051452C"/>
    <w:rsid w:val="005160C6"/>
    <w:rsid w:val="00520066"/>
    <w:rsid w:val="00523727"/>
    <w:rsid w:val="00526B54"/>
    <w:rsid w:val="00526E53"/>
    <w:rsid w:val="00527EF5"/>
    <w:rsid w:val="0053313F"/>
    <w:rsid w:val="0054291A"/>
    <w:rsid w:val="005442DD"/>
    <w:rsid w:val="0054459A"/>
    <w:rsid w:val="00545AC4"/>
    <w:rsid w:val="00550279"/>
    <w:rsid w:val="005510DF"/>
    <w:rsid w:val="0055408B"/>
    <w:rsid w:val="005563C6"/>
    <w:rsid w:val="00560C1D"/>
    <w:rsid w:val="00561DA5"/>
    <w:rsid w:val="00562407"/>
    <w:rsid w:val="00563532"/>
    <w:rsid w:val="00566356"/>
    <w:rsid w:val="005721B6"/>
    <w:rsid w:val="00572C23"/>
    <w:rsid w:val="00573253"/>
    <w:rsid w:val="005742C5"/>
    <w:rsid w:val="005809CA"/>
    <w:rsid w:val="0058206B"/>
    <w:rsid w:val="0058265B"/>
    <w:rsid w:val="00585401"/>
    <w:rsid w:val="00586321"/>
    <w:rsid w:val="00591308"/>
    <w:rsid w:val="00591DFA"/>
    <w:rsid w:val="00593C5B"/>
    <w:rsid w:val="00593D4B"/>
    <w:rsid w:val="00594CFA"/>
    <w:rsid w:val="00595947"/>
    <w:rsid w:val="005A3146"/>
    <w:rsid w:val="005A3AC1"/>
    <w:rsid w:val="005A443F"/>
    <w:rsid w:val="005A6781"/>
    <w:rsid w:val="005B1373"/>
    <w:rsid w:val="005B6CB1"/>
    <w:rsid w:val="005C2286"/>
    <w:rsid w:val="005C619F"/>
    <w:rsid w:val="005D312E"/>
    <w:rsid w:val="005D3AFA"/>
    <w:rsid w:val="005E19DD"/>
    <w:rsid w:val="005E2CE3"/>
    <w:rsid w:val="005E3F37"/>
    <w:rsid w:val="005E4193"/>
    <w:rsid w:val="005E4577"/>
    <w:rsid w:val="005E578F"/>
    <w:rsid w:val="005E6E8A"/>
    <w:rsid w:val="005F02AE"/>
    <w:rsid w:val="005F11F0"/>
    <w:rsid w:val="005F1ABF"/>
    <w:rsid w:val="005F2012"/>
    <w:rsid w:val="005F3AE7"/>
    <w:rsid w:val="005F561F"/>
    <w:rsid w:val="005F6600"/>
    <w:rsid w:val="00600F2D"/>
    <w:rsid w:val="006043DD"/>
    <w:rsid w:val="00604CE3"/>
    <w:rsid w:val="00611935"/>
    <w:rsid w:val="006134BD"/>
    <w:rsid w:val="00613FEE"/>
    <w:rsid w:val="0061744A"/>
    <w:rsid w:val="00620A08"/>
    <w:rsid w:val="006221E4"/>
    <w:rsid w:val="0062258A"/>
    <w:rsid w:val="00623257"/>
    <w:rsid w:val="00623DEA"/>
    <w:rsid w:val="00625DC0"/>
    <w:rsid w:val="006302B0"/>
    <w:rsid w:val="0063107A"/>
    <w:rsid w:val="006324BB"/>
    <w:rsid w:val="00633DBA"/>
    <w:rsid w:val="00634A73"/>
    <w:rsid w:val="00636334"/>
    <w:rsid w:val="006466D2"/>
    <w:rsid w:val="0065250D"/>
    <w:rsid w:val="00655D07"/>
    <w:rsid w:val="00663080"/>
    <w:rsid w:val="006649E7"/>
    <w:rsid w:val="00670FD5"/>
    <w:rsid w:val="0067401F"/>
    <w:rsid w:val="00675563"/>
    <w:rsid w:val="0067712F"/>
    <w:rsid w:val="00677B39"/>
    <w:rsid w:val="00680619"/>
    <w:rsid w:val="00682AC5"/>
    <w:rsid w:val="006907B9"/>
    <w:rsid w:val="00690E3C"/>
    <w:rsid w:val="00692136"/>
    <w:rsid w:val="0069567B"/>
    <w:rsid w:val="00696F47"/>
    <w:rsid w:val="006A084C"/>
    <w:rsid w:val="006A255D"/>
    <w:rsid w:val="006A2EEC"/>
    <w:rsid w:val="006A390D"/>
    <w:rsid w:val="006A48EC"/>
    <w:rsid w:val="006A7CED"/>
    <w:rsid w:val="006B11CC"/>
    <w:rsid w:val="006B3816"/>
    <w:rsid w:val="006B462D"/>
    <w:rsid w:val="006B5CB1"/>
    <w:rsid w:val="006C097C"/>
    <w:rsid w:val="006C192D"/>
    <w:rsid w:val="006C5BF8"/>
    <w:rsid w:val="006C65DF"/>
    <w:rsid w:val="006C72E6"/>
    <w:rsid w:val="006D2121"/>
    <w:rsid w:val="006D284A"/>
    <w:rsid w:val="006D3323"/>
    <w:rsid w:val="006E03A4"/>
    <w:rsid w:val="006E1FF3"/>
    <w:rsid w:val="006E4D03"/>
    <w:rsid w:val="006E58F9"/>
    <w:rsid w:val="006E65CB"/>
    <w:rsid w:val="006F0E95"/>
    <w:rsid w:val="006F41A3"/>
    <w:rsid w:val="006F5A98"/>
    <w:rsid w:val="00703B17"/>
    <w:rsid w:val="0070535A"/>
    <w:rsid w:val="0070592F"/>
    <w:rsid w:val="00706814"/>
    <w:rsid w:val="00710561"/>
    <w:rsid w:val="007111D6"/>
    <w:rsid w:val="0071212F"/>
    <w:rsid w:val="0071224A"/>
    <w:rsid w:val="00712875"/>
    <w:rsid w:val="00714D12"/>
    <w:rsid w:val="00716434"/>
    <w:rsid w:val="00716E5A"/>
    <w:rsid w:val="007237AD"/>
    <w:rsid w:val="0072418A"/>
    <w:rsid w:val="00724F16"/>
    <w:rsid w:val="0072682F"/>
    <w:rsid w:val="00726B47"/>
    <w:rsid w:val="007332A8"/>
    <w:rsid w:val="00733EEB"/>
    <w:rsid w:val="007351F5"/>
    <w:rsid w:val="00735DE9"/>
    <w:rsid w:val="00742622"/>
    <w:rsid w:val="00742DEF"/>
    <w:rsid w:val="0074728F"/>
    <w:rsid w:val="00753512"/>
    <w:rsid w:val="00754E4F"/>
    <w:rsid w:val="0075561E"/>
    <w:rsid w:val="007566A3"/>
    <w:rsid w:val="00765EED"/>
    <w:rsid w:val="00766D1E"/>
    <w:rsid w:val="007726D6"/>
    <w:rsid w:val="0077449F"/>
    <w:rsid w:val="007775FE"/>
    <w:rsid w:val="00777B00"/>
    <w:rsid w:val="007815A6"/>
    <w:rsid w:val="00783471"/>
    <w:rsid w:val="00784F97"/>
    <w:rsid w:val="00785A9F"/>
    <w:rsid w:val="00785D09"/>
    <w:rsid w:val="00786031"/>
    <w:rsid w:val="0079000C"/>
    <w:rsid w:val="00790C29"/>
    <w:rsid w:val="00792E05"/>
    <w:rsid w:val="00797BA0"/>
    <w:rsid w:val="00797DE7"/>
    <w:rsid w:val="007A1724"/>
    <w:rsid w:val="007B23C0"/>
    <w:rsid w:val="007B41C5"/>
    <w:rsid w:val="007B50CC"/>
    <w:rsid w:val="007C53C7"/>
    <w:rsid w:val="007C68C6"/>
    <w:rsid w:val="007C697A"/>
    <w:rsid w:val="007D02FF"/>
    <w:rsid w:val="007D3B47"/>
    <w:rsid w:val="007D3DC0"/>
    <w:rsid w:val="007D611C"/>
    <w:rsid w:val="007D65DF"/>
    <w:rsid w:val="007D6708"/>
    <w:rsid w:val="007E11E1"/>
    <w:rsid w:val="007E34B0"/>
    <w:rsid w:val="007E7929"/>
    <w:rsid w:val="007F1549"/>
    <w:rsid w:val="007F259C"/>
    <w:rsid w:val="007F28EA"/>
    <w:rsid w:val="007F5BAD"/>
    <w:rsid w:val="007F624D"/>
    <w:rsid w:val="007F79BA"/>
    <w:rsid w:val="00800491"/>
    <w:rsid w:val="00801337"/>
    <w:rsid w:val="00805226"/>
    <w:rsid w:val="00807AA2"/>
    <w:rsid w:val="008109B6"/>
    <w:rsid w:val="00811D74"/>
    <w:rsid w:val="0081398A"/>
    <w:rsid w:val="00815B06"/>
    <w:rsid w:val="00815C25"/>
    <w:rsid w:val="00816542"/>
    <w:rsid w:val="00821B3D"/>
    <w:rsid w:val="0082280B"/>
    <w:rsid w:val="0082543A"/>
    <w:rsid w:val="00825556"/>
    <w:rsid w:val="00832E88"/>
    <w:rsid w:val="0083324D"/>
    <w:rsid w:val="00833D82"/>
    <w:rsid w:val="00836A8B"/>
    <w:rsid w:val="008414E1"/>
    <w:rsid w:val="00841C75"/>
    <w:rsid w:val="00843B40"/>
    <w:rsid w:val="008477E4"/>
    <w:rsid w:val="00851E34"/>
    <w:rsid w:val="00852554"/>
    <w:rsid w:val="00852D80"/>
    <w:rsid w:val="00854EFC"/>
    <w:rsid w:val="00856A0D"/>
    <w:rsid w:val="00857A0A"/>
    <w:rsid w:val="00857E6D"/>
    <w:rsid w:val="00860063"/>
    <w:rsid w:val="008617D7"/>
    <w:rsid w:val="0086182D"/>
    <w:rsid w:val="00864270"/>
    <w:rsid w:val="00867017"/>
    <w:rsid w:val="00871162"/>
    <w:rsid w:val="0087134D"/>
    <w:rsid w:val="008732FD"/>
    <w:rsid w:val="008736F8"/>
    <w:rsid w:val="00873D67"/>
    <w:rsid w:val="008745B4"/>
    <w:rsid w:val="008753AB"/>
    <w:rsid w:val="008772A2"/>
    <w:rsid w:val="00877765"/>
    <w:rsid w:val="00880763"/>
    <w:rsid w:val="008810A5"/>
    <w:rsid w:val="00883519"/>
    <w:rsid w:val="00885F14"/>
    <w:rsid w:val="008869D6"/>
    <w:rsid w:val="00886B74"/>
    <w:rsid w:val="008872BE"/>
    <w:rsid w:val="00887749"/>
    <w:rsid w:val="00887B94"/>
    <w:rsid w:val="008908A4"/>
    <w:rsid w:val="008910F5"/>
    <w:rsid w:val="00893AA1"/>
    <w:rsid w:val="00894294"/>
    <w:rsid w:val="008A723B"/>
    <w:rsid w:val="008B0659"/>
    <w:rsid w:val="008B6602"/>
    <w:rsid w:val="008C1431"/>
    <w:rsid w:val="008C26CE"/>
    <w:rsid w:val="008C3907"/>
    <w:rsid w:val="008C3DFC"/>
    <w:rsid w:val="008C41CD"/>
    <w:rsid w:val="008C45F5"/>
    <w:rsid w:val="008C584D"/>
    <w:rsid w:val="008D227C"/>
    <w:rsid w:val="008D36EA"/>
    <w:rsid w:val="008D5DDE"/>
    <w:rsid w:val="008E1461"/>
    <w:rsid w:val="008E2E2F"/>
    <w:rsid w:val="008E599E"/>
    <w:rsid w:val="008E7AB4"/>
    <w:rsid w:val="008F000F"/>
    <w:rsid w:val="008F108A"/>
    <w:rsid w:val="008F38B4"/>
    <w:rsid w:val="008F3D5A"/>
    <w:rsid w:val="008F4F2D"/>
    <w:rsid w:val="008F573B"/>
    <w:rsid w:val="008F73AD"/>
    <w:rsid w:val="008F7E7A"/>
    <w:rsid w:val="00905B73"/>
    <w:rsid w:val="00906010"/>
    <w:rsid w:val="0090779D"/>
    <w:rsid w:val="00911791"/>
    <w:rsid w:val="00912FD3"/>
    <w:rsid w:val="0091311A"/>
    <w:rsid w:val="009147AF"/>
    <w:rsid w:val="0091786E"/>
    <w:rsid w:val="0092110B"/>
    <w:rsid w:val="00922B9A"/>
    <w:rsid w:val="009232A5"/>
    <w:rsid w:val="00923B87"/>
    <w:rsid w:val="0093022E"/>
    <w:rsid w:val="00931A8D"/>
    <w:rsid w:val="00931EA6"/>
    <w:rsid w:val="00933B89"/>
    <w:rsid w:val="00934DAF"/>
    <w:rsid w:val="00940D34"/>
    <w:rsid w:val="00942CAB"/>
    <w:rsid w:val="00944353"/>
    <w:rsid w:val="00944F4C"/>
    <w:rsid w:val="009454E6"/>
    <w:rsid w:val="009455D7"/>
    <w:rsid w:val="00945F8A"/>
    <w:rsid w:val="00947C04"/>
    <w:rsid w:val="00953AD6"/>
    <w:rsid w:val="009545B2"/>
    <w:rsid w:val="00955A62"/>
    <w:rsid w:val="00955F09"/>
    <w:rsid w:val="00956F60"/>
    <w:rsid w:val="0095701F"/>
    <w:rsid w:val="00957BF1"/>
    <w:rsid w:val="0096470C"/>
    <w:rsid w:val="00966EB2"/>
    <w:rsid w:val="009715DD"/>
    <w:rsid w:val="00971BF4"/>
    <w:rsid w:val="00973134"/>
    <w:rsid w:val="009776FE"/>
    <w:rsid w:val="00977A51"/>
    <w:rsid w:val="009800F6"/>
    <w:rsid w:val="009842F9"/>
    <w:rsid w:val="0098478B"/>
    <w:rsid w:val="009904DF"/>
    <w:rsid w:val="00992F3C"/>
    <w:rsid w:val="0099363C"/>
    <w:rsid w:val="009938FA"/>
    <w:rsid w:val="00996301"/>
    <w:rsid w:val="00996814"/>
    <w:rsid w:val="009969EF"/>
    <w:rsid w:val="009973ED"/>
    <w:rsid w:val="009A01FE"/>
    <w:rsid w:val="009A0A38"/>
    <w:rsid w:val="009A15BA"/>
    <w:rsid w:val="009A272A"/>
    <w:rsid w:val="009A5B54"/>
    <w:rsid w:val="009B0BA4"/>
    <w:rsid w:val="009B490D"/>
    <w:rsid w:val="009B556D"/>
    <w:rsid w:val="009B68F7"/>
    <w:rsid w:val="009B7B48"/>
    <w:rsid w:val="009C2139"/>
    <w:rsid w:val="009C2890"/>
    <w:rsid w:val="009C2FD6"/>
    <w:rsid w:val="009C341A"/>
    <w:rsid w:val="009C3FA8"/>
    <w:rsid w:val="009C55BE"/>
    <w:rsid w:val="009C7B31"/>
    <w:rsid w:val="009D0B07"/>
    <w:rsid w:val="009D746D"/>
    <w:rsid w:val="009D7E8C"/>
    <w:rsid w:val="009E2FE0"/>
    <w:rsid w:val="009E4B7F"/>
    <w:rsid w:val="009E4E25"/>
    <w:rsid w:val="009E5A9B"/>
    <w:rsid w:val="009F03A9"/>
    <w:rsid w:val="009F4FAA"/>
    <w:rsid w:val="009F64FB"/>
    <w:rsid w:val="009F65FE"/>
    <w:rsid w:val="00A02DFA"/>
    <w:rsid w:val="00A0340A"/>
    <w:rsid w:val="00A042A1"/>
    <w:rsid w:val="00A069D9"/>
    <w:rsid w:val="00A1048C"/>
    <w:rsid w:val="00A1060C"/>
    <w:rsid w:val="00A112D5"/>
    <w:rsid w:val="00A145F9"/>
    <w:rsid w:val="00A16EA7"/>
    <w:rsid w:val="00A20F24"/>
    <w:rsid w:val="00A22DDF"/>
    <w:rsid w:val="00A22E33"/>
    <w:rsid w:val="00A3144C"/>
    <w:rsid w:val="00A327F4"/>
    <w:rsid w:val="00A34D6F"/>
    <w:rsid w:val="00A35385"/>
    <w:rsid w:val="00A36FCB"/>
    <w:rsid w:val="00A404F3"/>
    <w:rsid w:val="00A40605"/>
    <w:rsid w:val="00A41C77"/>
    <w:rsid w:val="00A41CAE"/>
    <w:rsid w:val="00A4369D"/>
    <w:rsid w:val="00A44D66"/>
    <w:rsid w:val="00A521E5"/>
    <w:rsid w:val="00A53319"/>
    <w:rsid w:val="00A5536D"/>
    <w:rsid w:val="00A5553C"/>
    <w:rsid w:val="00A63575"/>
    <w:rsid w:val="00A70167"/>
    <w:rsid w:val="00A7057A"/>
    <w:rsid w:val="00A708A2"/>
    <w:rsid w:val="00A73F16"/>
    <w:rsid w:val="00A74667"/>
    <w:rsid w:val="00A74C86"/>
    <w:rsid w:val="00A7560B"/>
    <w:rsid w:val="00A76880"/>
    <w:rsid w:val="00A804F3"/>
    <w:rsid w:val="00A8384A"/>
    <w:rsid w:val="00A84A90"/>
    <w:rsid w:val="00A90D19"/>
    <w:rsid w:val="00A95306"/>
    <w:rsid w:val="00A96E8B"/>
    <w:rsid w:val="00AA2922"/>
    <w:rsid w:val="00AA652C"/>
    <w:rsid w:val="00AA6CB1"/>
    <w:rsid w:val="00AA7A9D"/>
    <w:rsid w:val="00AB1137"/>
    <w:rsid w:val="00AB31B6"/>
    <w:rsid w:val="00AB3682"/>
    <w:rsid w:val="00AB4481"/>
    <w:rsid w:val="00AB4EC4"/>
    <w:rsid w:val="00AB5059"/>
    <w:rsid w:val="00AB67FB"/>
    <w:rsid w:val="00AB7A55"/>
    <w:rsid w:val="00AC0023"/>
    <w:rsid w:val="00AC0359"/>
    <w:rsid w:val="00AC1113"/>
    <w:rsid w:val="00AC2E07"/>
    <w:rsid w:val="00AC3CD4"/>
    <w:rsid w:val="00AC3FAB"/>
    <w:rsid w:val="00AD2514"/>
    <w:rsid w:val="00AD27C9"/>
    <w:rsid w:val="00AD308E"/>
    <w:rsid w:val="00AD4782"/>
    <w:rsid w:val="00AD4CBB"/>
    <w:rsid w:val="00AE2814"/>
    <w:rsid w:val="00AE3CD0"/>
    <w:rsid w:val="00AE404A"/>
    <w:rsid w:val="00AE53C8"/>
    <w:rsid w:val="00AE5B09"/>
    <w:rsid w:val="00AF04FF"/>
    <w:rsid w:val="00AF0DC4"/>
    <w:rsid w:val="00AF59DA"/>
    <w:rsid w:val="00AF640E"/>
    <w:rsid w:val="00B01472"/>
    <w:rsid w:val="00B03610"/>
    <w:rsid w:val="00B03FEC"/>
    <w:rsid w:val="00B06B77"/>
    <w:rsid w:val="00B10450"/>
    <w:rsid w:val="00B12BF0"/>
    <w:rsid w:val="00B12C3C"/>
    <w:rsid w:val="00B14ACC"/>
    <w:rsid w:val="00B202AB"/>
    <w:rsid w:val="00B30EBA"/>
    <w:rsid w:val="00B31F71"/>
    <w:rsid w:val="00B32EC4"/>
    <w:rsid w:val="00B34CA7"/>
    <w:rsid w:val="00B36968"/>
    <w:rsid w:val="00B41916"/>
    <w:rsid w:val="00B424DA"/>
    <w:rsid w:val="00B4299F"/>
    <w:rsid w:val="00B45450"/>
    <w:rsid w:val="00B4748D"/>
    <w:rsid w:val="00B5015B"/>
    <w:rsid w:val="00B50D31"/>
    <w:rsid w:val="00B523C5"/>
    <w:rsid w:val="00B52482"/>
    <w:rsid w:val="00B542B4"/>
    <w:rsid w:val="00B54C53"/>
    <w:rsid w:val="00B66433"/>
    <w:rsid w:val="00B70EE4"/>
    <w:rsid w:val="00B7427C"/>
    <w:rsid w:val="00B75512"/>
    <w:rsid w:val="00B76EC5"/>
    <w:rsid w:val="00B779A9"/>
    <w:rsid w:val="00B80EEC"/>
    <w:rsid w:val="00B81FA0"/>
    <w:rsid w:val="00B82405"/>
    <w:rsid w:val="00B8396B"/>
    <w:rsid w:val="00B84496"/>
    <w:rsid w:val="00B851CD"/>
    <w:rsid w:val="00B90BBE"/>
    <w:rsid w:val="00B9192D"/>
    <w:rsid w:val="00B91C18"/>
    <w:rsid w:val="00B921E7"/>
    <w:rsid w:val="00B94293"/>
    <w:rsid w:val="00B95D95"/>
    <w:rsid w:val="00B963C4"/>
    <w:rsid w:val="00B97808"/>
    <w:rsid w:val="00BA0E57"/>
    <w:rsid w:val="00BA31F2"/>
    <w:rsid w:val="00BA4038"/>
    <w:rsid w:val="00BA46A6"/>
    <w:rsid w:val="00BA474B"/>
    <w:rsid w:val="00BA5988"/>
    <w:rsid w:val="00BB11CC"/>
    <w:rsid w:val="00BB23F8"/>
    <w:rsid w:val="00BB4F8F"/>
    <w:rsid w:val="00BB79C3"/>
    <w:rsid w:val="00BB7F88"/>
    <w:rsid w:val="00BC082F"/>
    <w:rsid w:val="00BC163A"/>
    <w:rsid w:val="00BC1AA5"/>
    <w:rsid w:val="00BC2A09"/>
    <w:rsid w:val="00BC2F91"/>
    <w:rsid w:val="00BC4721"/>
    <w:rsid w:val="00BC4BBE"/>
    <w:rsid w:val="00BD1B1B"/>
    <w:rsid w:val="00BD2F91"/>
    <w:rsid w:val="00BD3C5E"/>
    <w:rsid w:val="00BD4DD9"/>
    <w:rsid w:val="00BD608A"/>
    <w:rsid w:val="00BE0660"/>
    <w:rsid w:val="00BE23CB"/>
    <w:rsid w:val="00BE4356"/>
    <w:rsid w:val="00BE4BFE"/>
    <w:rsid w:val="00BE6F97"/>
    <w:rsid w:val="00BE76A7"/>
    <w:rsid w:val="00BF1DB9"/>
    <w:rsid w:val="00BF4223"/>
    <w:rsid w:val="00BF483C"/>
    <w:rsid w:val="00BF5B66"/>
    <w:rsid w:val="00BF7383"/>
    <w:rsid w:val="00BF7913"/>
    <w:rsid w:val="00C02DAA"/>
    <w:rsid w:val="00C0380B"/>
    <w:rsid w:val="00C061F4"/>
    <w:rsid w:val="00C162F7"/>
    <w:rsid w:val="00C16DD5"/>
    <w:rsid w:val="00C2066D"/>
    <w:rsid w:val="00C220FE"/>
    <w:rsid w:val="00C23197"/>
    <w:rsid w:val="00C26647"/>
    <w:rsid w:val="00C340DA"/>
    <w:rsid w:val="00C35208"/>
    <w:rsid w:val="00C353F6"/>
    <w:rsid w:val="00C361F2"/>
    <w:rsid w:val="00C40820"/>
    <w:rsid w:val="00C40F18"/>
    <w:rsid w:val="00C436B0"/>
    <w:rsid w:val="00C442B7"/>
    <w:rsid w:val="00C447D9"/>
    <w:rsid w:val="00C45B79"/>
    <w:rsid w:val="00C46E94"/>
    <w:rsid w:val="00C50853"/>
    <w:rsid w:val="00C519D1"/>
    <w:rsid w:val="00C52D55"/>
    <w:rsid w:val="00C53C83"/>
    <w:rsid w:val="00C55378"/>
    <w:rsid w:val="00C61ADB"/>
    <w:rsid w:val="00C61D4F"/>
    <w:rsid w:val="00C66223"/>
    <w:rsid w:val="00C7462E"/>
    <w:rsid w:val="00C80C51"/>
    <w:rsid w:val="00C83014"/>
    <w:rsid w:val="00C870A0"/>
    <w:rsid w:val="00C87438"/>
    <w:rsid w:val="00C90A43"/>
    <w:rsid w:val="00C910C4"/>
    <w:rsid w:val="00C94F0B"/>
    <w:rsid w:val="00C95BDE"/>
    <w:rsid w:val="00C96007"/>
    <w:rsid w:val="00CA09A9"/>
    <w:rsid w:val="00CA0B1F"/>
    <w:rsid w:val="00CA40C8"/>
    <w:rsid w:val="00CA4500"/>
    <w:rsid w:val="00CA4F8F"/>
    <w:rsid w:val="00CB4D86"/>
    <w:rsid w:val="00CB4ECA"/>
    <w:rsid w:val="00CB5548"/>
    <w:rsid w:val="00CB6400"/>
    <w:rsid w:val="00CB7AF8"/>
    <w:rsid w:val="00CC00D0"/>
    <w:rsid w:val="00CC0FE3"/>
    <w:rsid w:val="00CC2A3E"/>
    <w:rsid w:val="00CC2B36"/>
    <w:rsid w:val="00CC390A"/>
    <w:rsid w:val="00CC3CC6"/>
    <w:rsid w:val="00CC403C"/>
    <w:rsid w:val="00CC4772"/>
    <w:rsid w:val="00CC494D"/>
    <w:rsid w:val="00CC4A3A"/>
    <w:rsid w:val="00CC7C61"/>
    <w:rsid w:val="00CD435A"/>
    <w:rsid w:val="00CD4AF9"/>
    <w:rsid w:val="00CD4C0D"/>
    <w:rsid w:val="00CD5E7B"/>
    <w:rsid w:val="00CD6F86"/>
    <w:rsid w:val="00CD745D"/>
    <w:rsid w:val="00CE1D4B"/>
    <w:rsid w:val="00CE497C"/>
    <w:rsid w:val="00CE4BDE"/>
    <w:rsid w:val="00CE4CAD"/>
    <w:rsid w:val="00CE5CDF"/>
    <w:rsid w:val="00CE5F13"/>
    <w:rsid w:val="00CE6723"/>
    <w:rsid w:val="00CF159B"/>
    <w:rsid w:val="00CF1834"/>
    <w:rsid w:val="00CF425E"/>
    <w:rsid w:val="00CF6FE4"/>
    <w:rsid w:val="00CF754B"/>
    <w:rsid w:val="00D0127E"/>
    <w:rsid w:val="00D02DBA"/>
    <w:rsid w:val="00D05B59"/>
    <w:rsid w:val="00D06ACE"/>
    <w:rsid w:val="00D07973"/>
    <w:rsid w:val="00D13DD2"/>
    <w:rsid w:val="00D16C52"/>
    <w:rsid w:val="00D170E4"/>
    <w:rsid w:val="00D17331"/>
    <w:rsid w:val="00D223DA"/>
    <w:rsid w:val="00D251A7"/>
    <w:rsid w:val="00D278BA"/>
    <w:rsid w:val="00D30A34"/>
    <w:rsid w:val="00D30E8E"/>
    <w:rsid w:val="00D32B43"/>
    <w:rsid w:val="00D3388F"/>
    <w:rsid w:val="00D342E9"/>
    <w:rsid w:val="00D3430B"/>
    <w:rsid w:val="00D34468"/>
    <w:rsid w:val="00D350CC"/>
    <w:rsid w:val="00D35284"/>
    <w:rsid w:val="00D3655A"/>
    <w:rsid w:val="00D37191"/>
    <w:rsid w:val="00D40743"/>
    <w:rsid w:val="00D4218C"/>
    <w:rsid w:val="00D42E5D"/>
    <w:rsid w:val="00D474D5"/>
    <w:rsid w:val="00D5274B"/>
    <w:rsid w:val="00D53658"/>
    <w:rsid w:val="00D5420C"/>
    <w:rsid w:val="00D5573F"/>
    <w:rsid w:val="00D601D3"/>
    <w:rsid w:val="00D6041D"/>
    <w:rsid w:val="00D61DDD"/>
    <w:rsid w:val="00D649F4"/>
    <w:rsid w:val="00D66E10"/>
    <w:rsid w:val="00D6734F"/>
    <w:rsid w:val="00D673D1"/>
    <w:rsid w:val="00D710BF"/>
    <w:rsid w:val="00D737FF"/>
    <w:rsid w:val="00D73E7C"/>
    <w:rsid w:val="00D75127"/>
    <w:rsid w:val="00D76D8B"/>
    <w:rsid w:val="00D808FD"/>
    <w:rsid w:val="00D82FBA"/>
    <w:rsid w:val="00D859F5"/>
    <w:rsid w:val="00D90329"/>
    <w:rsid w:val="00D9181F"/>
    <w:rsid w:val="00D92033"/>
    <w:rsid w:val="00D9367B"/>
    <w:rsid w:val="00D942A6"/>
    <w:rsid w:val="00D9515B"/>
    <w:rsid w:val="00D968EF"/>
    <w:rsid w:val="00D96E65"/>
    <w:rsid w:val="00DA0001"/>
    <w:rsid w:val="00DA199A"/>
    <w:rsid w:val="00DA2B38"/>
    <w:rsid w:val="00DA328F"/>
    <w:rsid w:val="00DA52A5"/>
    <w:rsid w:val="00DB0A2F"/>
    <w:rsid w:val="00DC035F"/>
    <w:rsid w:val="00DC188C"/>
    <w:rsid w:val="00DC2026"/>
    <w:rsid w:val="00DC414C"/>
    <w:rsid w:val="00DC4496"/>
    <w:rsid w:val="00DC7C1F"/>
    <w:rsid w:val="00DC7CC1"/>
    <w:rsid w:val="00DD3D3B"/>
    <w:rsid w:val="00DE0D7E"/>
    <w:rsid w:val="00DE1DCA"/>
    <w:rsid w:val="00DE281A"/>
    <w:rsid w:val="00DE4EBF"/>
    <w:rsid w:val="00DE5F24"/>
    <w:rsid w:val="00DF39A2"/>
    <w:rsid w:val="00E00596"/>
    <w:rsid w:val="00E006D1"/>
    <w:rsid w:val="00E01941"/>
    <w:rsid w:val="00E01AFE"/>
    <w:rsid w:val="00E03673"/>
    <w:rsid w:val="00E036DA"/>
    <w:rsid w:val="00E05A4A"/>
    <w:rsid w:val="00E073FA"/>
    <w:rsid w:val="00E107DC"/>
    <w:rsid w:val="00E12B38"/>
    <w:rsid w:val="00E12EC0"/>
    <w:rsid w:val="00E15F13"/>
    <w:rsid w:val="00E201DA"/>
    <w:rsid w:val="00E270DD"/>
    <w:rsid w:val="00E33E86"/>
    <w:rsid w:val="00E35CE6"/>
    <w:rsid w:val="00E37974"/>
    <w:rsid w:val="00E37EB5"/>
    <w:rsid w:val="00E37FBE"/>
    <w:rsid w:val="00E4115F"/>
    <w:rsid w:val="00E422D7"/>
    <w:rsid w:val="00E43BA9"/>
    <w:rsid w:val="00E5224C"/>
    <w:rsid w:val="00E57E20"/>
    <w:rsid w:val="00E61365"/>
    <w:rsid w:val="00E61631"/>
    <w:rsid w:val="00E63D42"/>
    <w:rsid w:val="00E65DB8"/>
    <w:rsid w:val="00E66B88"/>
    <w:rsid w:val="00E717AA"/>
    <w:rsid w:val="00E727DA"/>
    <w:rsid w:val="00E81CDB"/>
    <w:rsid w:val="00E82656"/>
    <w:rsid w:val="00E84FAE"/>
    <w:rsid w:val="00E86C68"/>
    <w:rsid w:val="00E87FCE"/>
    <w:rsid w:val="00E90A3F"/>
    <w:rsid w:val="00E95DCA"/>
    <w:rsid w:val="00E96645"/>
    <w:rsid w:val="00E97673"/>
    <w:rsid w:val="00E97887"/>
    <w:rsid w:val="00EA04E7"/>
    <w:rsid w:val="00EA109C"/>
    <w:rsid w:val="00EA2EC5"/>
    <w:rsid w:val="00EA469E"/>
    <w:rsid w:val="00EA4BA8"/>
    <w:rsid w:val="00EA637D"/>
    <w:rsid w:val="00EB0AE3"/>
    <w:rsid w:val="00EB2338"/>
    <w:rsid w:val="00EB2F06"/>
    <w:rsid w:val="00EB4ED4"/>
    <w:rsid w:val="00EB741A"/>
    <w:rsid w:val="00EB7680"/>
    <w:rsid w:val="00EC21E8"/>
    <w:rsid w:val="00EC2891"/>
    <w:rsid w:val="00EC2F63"/>
    <w:rsid w:val="00EC3617"/>
    <w:rsid w:val="00EC4FC1"/>
    <w:rsid w:val="00EC525E"/>
    <w:rsid w:val="00EC71B7"/>
    <w:rsid w:val="00EC7A13"/>
    <w:rsid w:val="00EC7B1D"/>
    <w:rsid w:val="00ED199F"/>
    <w:rsid w:val="00ED26DF"/>
    <w:rsid w:val="00ED4861"/>
    <w:rsid w:val="00ED61E8"/>
    <w:rsid w:val="00ED6E5F"/>
    <w:rsid w:val="00EE1045"/>
    <w:rsid w:val="00EE15A1"/>
    <w:rsid w:val="00EE2F91"/>
    <w:rsid w:val="00EE5DE9"/>
    <w:rsid w:val="00EF0220"/>
    <w:rsid w:val="00EF1F7A"/>
    <w:rsid w:val="00EF46C0"/>
    <w:rsid w:val="00EF475E"/>
    <w:rsid w:val="00EF6B2C"/>
    <w:rsid w:val="00EF766A"/>
    <w:rsid w:val="00F00213"/>
    <w:rsid w:val="00F07825"/>
    <w:rsid w:val="00F07888"/>
    <w:rsid w:val="00F11409"/>
    <w:rsid w:val="00F118B2"/>
    <w:rsid w:val="00F14C36"/>
    <w:rsid w:val="00F14D5D"/>
    <w:rsid w:val="00F16ABF"/>
    <w:rsid w:val="00F16F30"/>
    <w:rsid w:val="00F17DEF"/>
    <w:rsid w:val="00F2209E"/>
    <w:rsid w:val="00F2500C"/>
    <w:rsid w:val="00F27009"/>
    <w:rsid w:val="00F27EF4"/>
    <w:rsid w:val="00F32A2A"/>
    <w:rsid w:val="00F32D27"/>
    <w:rsid w:val="00F34DCA"/>
    <w:rsid w:val="00F34F84"/>
    <w:rsid w:val="00F36137"/>
    <w:rsid w:val="00F37AE7"/>
    <w:rsid w:val="00F40538"/>
    <w:rsid w:val="00F40DC1"/>
    <w:rsid w:val="00F42402"/>
    <w:rsid w:val="00F43C6B"/>
    <w:rsid w:val="00F45587"/>
    <w:rsid w:val="00F560A1"/>
    <w:rsid w:val="00F57346"/>
    <w:rsid w:val="00F60F3A"/>
    <w:rsid w:val="00F71F13"/>
    <w:rsid w:val="00F73BC9"/>
    <w:rsid w:val="00F80067"/>
    <w:rsid w:val="00F8190F"/>
    <w:rsid w:val="00F82947"/>
    <w:rsid w:val="00F82F67"/>
    <w:rsid w:val="00F85D57"/>
    <w:rsid w:val="00F94516"/>
    <w:rsid w:val="00F95A34"/>
    <w:rsid w:val="00F97718"/>
    <w:rsid w:val="00F979D6"/>
    <w:rsid w:val="00FA01D8"/>
    <w:rsid w:val="00FA0CF5"/>
    <w:rsid w:val="00FA276E"/>
    <w:rsid w:val="00FB1E7E"/>
    <w:rsid w:val="00FB2550"/>
    <w:rsid w:val="00FB2DC7"/>
    <w:rsid w:val="00FB40DC"/>
    <w:rsid w:val="00FB600C"/>
    <w:rsid w:val="00FB60C7"/>
    <w:rsid w:val="00FB7AF9"/>
    <w:rsid w:val="00FC08CC"/>
    <w:rsid w:val="00FC17BE"/>
    <w:rsid w:val="00FC5120"/>
    <w:rsid w:val="00FC5FA5"/>
    <w:rsid w:val="00FC7B75"/>
    <w:rsid w:val="00FD06E5"/>
    <w:rsid w:val="00FD0EBF"/>
    <w:rsid w:val="00FD2CC7"/>
    <w:rsid w:val="00FD5835"/>
    <w:rsid w:val="00FD5AC4"/>
    <w:rsid w:val="00FD7AAE"/>
    <w:rsid w:val="00FE1B8F"/>
    <w:rsid w:val="00FE41B5"/>
    <w:rsid w:val="00FE50C2"/>
    <w:rsid w:val="00FE66E9"/>
    <w:rsid w:val="00FE7913"/>
    <w:rsid w:val="00FE7B4F"/>
    <w:rsid w:val="00FE7E8E"/>
    <w:rsid w:val="00FF0257"/>
    <w:rsid w:val="00FF1AD0"/>
    <w:rsid w:val="00FF2F2D"/>
    <w:rsid w:val="00FF3B59"/>
    <w:rsid w:val="00FF4481"/>
    <w:rsid w:val="00FF4AC6"/>
    <w:rsid w:val="00FF4E8E"/>
    <w:rsid w:val="00FF6A8D"/>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BDFA0"/>
  <w15:chartTrackingRefBased/>
  <w15:docId w15:val="{E7B0B9DC-0D60-4232-90A7-6F61A534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40DA"/>
    <w:pPr>
      <w:spacing w:before="100" w:beforeAutospacing="1" w:after="100" w:afterAutospacing="1"/>
    </w:pPr>
  </w:style>
  <w:style w:type="character" w:styleId="Strong">
    <w:name w:val="Strong"/>
    <w:qFormat/>
    <w:rsid w:val="00C340DA"/>
    <w:rPr>
      <w:b/>
      <w:bCs/>
    </w:rPr>
  </w:style>
  <w:style w:type="character" w:styleId="Emphasis">
    <w:name w:val="Emphasis"/>
    <w:qFormat/>
    <w:rsid w:val="00C340DA"/>
    <w:rPr>
      <w:i/>
      <w:iCs/>
    </w:rPr>
  </w:style>
  <w:style w:type="character" w:styleId="Hyperlink">
    <w:name w:val="Hyperlink"/>
    <w:rsid w:val="00F40538"/>
    <w:rPr>
      <w:color w:val="0000FF"/>
      <w:u w:val="single"/>
    </w:rPr>
  </w:style>
  <w:style w:type="paragraph" w:styleId="Header">
    <w:name w:val="header"/>
    <w:basedOn w:val="Normal"/>
    <w:rsid w:val="000A595D"/>
    <w:pPr>
      <w:tabs>
        <w:tab w:val="center" w:pos="4320"/>
        <w:tab w:val="right" w:pos="8640"/>
      </w:tabs>
    </w:pPr>
  </w:style>
  <w:style w:type="paragraph" w:styleId="Footer">
    <w:name w:val="footer"/>
    <w:basedOn w:val="Normal"/>
    <w:rsid w:val="000A595D"/>
    <w:pPr>
      <w:tabs>
        <w:tab w:val="center" w:pos="4320"/>
        <w:tab w:val="right" w:pos="8640"/>
      </w:tabs>
    </w:pPr>
  </w:style>
  <w:style w:type="character" w:styleId="PageNumber">
    <w:name w:val="page number"/>
    <w:basedOn w:val="DefaultParagraphFont"/>
    <w:rsid w:val="000A595D"/>
  </w:style>
  <w:style w:type="paragraph" w:styleId="BalloonText">
    <w:name w:val="Balloon Text"/>
    <w:basedOn w:val="Normal"/>
    <w:semiHidden/>
    <w:rsid w:val="003C0F7A"/>
    <w:rPr>
      <w:rFonts w:ascii="Tahoma" w:hAnsi="Tahoma" w:cs="Tahoma"/>
      <w:sz w:val="16"/>
      <w:szCs w:val="16"/>
    </w:rPr>
  </w:style>
  <w:style w:type="character" w:styleId="FollowedHyperlink">
    <w:name w:val="FollowedHyperlink"/>
    <w:rsid w:val="00EE15A1"/>
    <w:rPr>
      <w:color w:val="800080"/>
      <w:u w:val="single"/>
    </w:rPr>
  </w:style>
  <w:style w:type="character" w:styleId="UnresolvedMention">
    <w:name w:val="Unresolved Mention"/>
    <w:basedOn w:val="DefaultParagraphFont"/>
    <w:uiPriority w:val="99"/>
    <w:semiHidden/>
    <w:unhideWhenUsed/>
    <w:rsid w:val="00563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9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hipspage.com/WritingMatters/234000grad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1600</Words>
  <Characters>8017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Unit 2: The Odyssey, Books I-XII</vt:lpstr>
    </vt:vector>
  </TitlesOfParts>
  <Company/>
  <LinksUpToDate>false</LinksUpToDate>
  <CharactersWithSpaces>9598</CharactersWithSpaces>
  <SharedDoc>false</SharedDoc>
  <HLinks>
    <vt:vector size="6" baseType="variant">
      <vt:variant>
        <vt:i4>5767198</vt:i4>
      </vt:variant>
      <vt:variant>
        <vt:i4>0</vt:i4>
      </vt:variant>
      <vt:variant>
        <vt:i4>0</vt:i4>
      </vt:variant>
      <vt:variant>
        <vt:i4>5</vt:i4>
      </vt:variant>
      <vt:variant>
        <vt:lpwstr>http://www.chipspage.com/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The Odyssey, Books I-XII</dc:title>
  <dc:subject/>
  <dc:creator>Chip Rogers</dc:creator>
  <cp:keywords/>
  <dc:description/>
  <cp:lastModifiedBy>Chip Rogers</cp:lastModifiedBy>
  <cp:revision>22</cp:revision>
  <cp:lastPrinted>2025-03-09T17:16:00Z</cp:lastPrinted>
  <dcterms:created xsi:type="dcterms:W3CDTF">2024-03-10T18:11:00Z</dcterms:created>
  <dcterms:modified xsi:type="dcterms:W3CDTF">2025-03-09T18:00:00Z</dcterms:modified>
</cp:coreProperties>
</file>